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E8FA" w14:textId="77777777"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225E59">
        <w:rPr>
          <w:rFonts w:ascii="Cambria" w:hAnsi="Cambria"/>
          <w:b/>
          <w:bCs/>
          <w:color w:val="000000" w:themeColor="text1"/>
        </w:rPr>
        <w:t>c</w:t>
      </w:r>
      <w:r w:rsidR="00192724">
        <w:rPr>
          <w:rFonts w:ascii="Cambria" w:hAnsi="Cambria"/>
          <w:b/>
          <w:bCs/>
          <w:color w:val="000000" w:themeColor="text1"/>
        </w:rPr>
        <w:t xml:space="preserve"> </w:t>
      </w:r>
      <w:r w:rsidR="00592852" w:rsidRPr="00EC64E7">
        <w:rPr>
          <w:rFonts w:ascii="Cambria" w:hAnsi="Cambria"/>
          <w:b/>
          <w:bCs/>
          <w:color w:val="000000" w:themeColor="text1"/>
        </w:rPr>
        <w:t>do SIWZ</w:t>
      </w:r>
    </w:p>
    <w:p w14:paraId="155EAA6C" w14:textId="77777777" w:rsidR="00592852" w:rsidRPr="00EC64E7" w:rsidRDefault="00E24641"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00592852" w:rsidRPr="00EC64E7">
        <w:rPr>
          <w:rFonts w:ascii="Cambria" w:hAnsi="Cambria" w:cs="Times New Roman"/>
          <w:color w:val="000000" w:themeColor="text1"/>
          <w:sz w:val="24"/>
          <w:szCs w:val="24"/>
        </w:rPr>
        <w:t xml:space="preserve"> umowy</w:t>
      </w:r>
    </w:p>
    <w:p w14:paraId="6BBC9E6A" w14:textId="77777777" w:rsidR="00592852" w:rsidRPr="00EC64E7" w:rsidRDefault="00592852" w:rsidP="00520EAE">
      <w:pPr>
        <w:spacing w:line="276" w:lineRule="auto"/>
        <w:rPr>
          <w:rFonts w:ascii="Cambria" w:hAnsi="Cambria" w:cs="Arial"/>
          <w:iCs/>
          <w:color w:val="000000" w:themeColor="text1"/>
          <w:u w:val="single"/>
        </w:rPr>
      </w:pPr>
    </w:p>
    <w:p w14:paraId="3E1636A7" w14:textId="77777777" w:rsidR="009E7AF7" w:rsidRPr="007475A3" w:rsidRDefault="009E7AF7" w:rsidP="009E7AF7">
      <w:pPr>
        <w:spacing w:line="276" w:lineRule="auto"/>
        <w:jc w:val="center"/>
        <w:rPr>
          <w:rFonts w:ascii="Cambria" w:hAnsi="Cambria"/>
          <w:b/>
          <w:sz w:val="28"/>
          <w:szCs w:val="28"/>
        </w:rPr>
      </w:pPr>
      <w:r w:rsidRPr="007475A3">
        <w:rPr>
          <w:rFonts w:ascii="Cambria" w:hAnsi="Cambria"/>
          <w:b/>
          <w:sz w:val="28"/>
          <w:szCs w:val="28"/>
        </w:rPr>
        <w:t xml:space="preserve">Umowa </w:t>
      </w:r>
    </w:p>
    <w:p w14:paraId="753B7F1A" w14:textId="77777777" w:rsidR="009E7AF7" w:rsidRDefault="009E7AF7" w:rsidP="009E7AF7">
      <w:pPr>
        <w:spacing w:line="276" w:lineRule="auto"/>
        <w:jc w:val="center"/>
        <w:rPr>
          <w:rFonts w:ascii="Cambria" w:hAnsi="Cambria"/>
          <w:b/>
        </w:rPr>
      </w:pPr>
      <w:r>
        <w:rPr>
          <w:rFonts w:ascii="Cambria" w:hAnsi="Cambria"/>
          <w:b/>
        </w:rPr>
        <w:t>Nr ………/2018</w:t>
      </w:r>
    </w:p>
    <w:p w14:paraId="068811DE" w14:textId="77777777" w:rsidR="00225E59" w:rsidRDefault="00225E59" w:rsidP="00225E59">
      <w:pPr>
        <w:pStyle w:val="Default"/>
        <w:spacing w:line="276" w:lineRule="auto"/>
        <w:jc w:val="both"/>
        <w:rPr>
          <w:rFonts w:ascii="Cambria" w:hAnsi="Cambria"/>
          <w:color w:val="auto"/>
        </w:rPr>
      </w:pPr>
    </w:p>
    <w:p w14:paraId="2D222A39" w14:textId="77777777" w:rsidR="00225E59" w:rsidRPr="00A75FBD" w:rsidRDefault="00225E59" w:rsidP="00225E59">
      <w:pPr>
        <w:pStyle w:val="Default"/>
        <w:spacing w:line="276" w:lineRule="auto"/>
        <w:jc w:val="both"/>
        <w:rPr>
          <w:rFonts w:ascii="Cambria" w:hAnsi="Cambria"/>
        </w:rPr>
      </w:pPr>
      <w:r w:rsidRPr="00A75FBD">
        <w:rPr>
          <w:rFonts w:ascii="Cambria" w:hAnsi="Cambria"/>
        </w:rPr>
        <w:t>zawarta dnia ............................... 201</w:t>
      </w:r>
      <w:r>
        <w:rPr>
          <w:rFonts w:ascii="Cambria" w:hAnsi="Cambria"/>
        </w:rPr>
        <w:t>8</w:t>
      </w:r>
      <w:r w:rsidRPr="00A75FBD">
        <w:rPr>
          <w:rFonts w:ascii="Cambria" w:hAnsi="Cambria"/>
        </w:rPr>
        <w:t xml:space="preserve"> r. w Sosnówce pomiędzy: </w:t>
      </w:r>
    </w:p>
    <w:p w14:paraId="12BA8581" w14:textId="77777777" w:rsidR="00225E59" w:rsidRPr="00A75FBD" w:rsidRDefault="00225E59" w:rsidP="00225E59">
      <w:pPr>
        <w:pStyle w:val="Default"/>
        <w:tabs>
          <w:tab w:val="left" w:pos="7830"/>
        </w:tabs>
        <w:spacing w:line="276" w:lineRule="auto"/>
        <w:jc w:val="both"/>
        <w:rPr>
          <w:rFonts w:ascii="Cambria" w:hAnsi="Cambria"/>
          <w:color w:val="auto"/>
        </w:rPr>
      </w:pPr>
      <w:r w:rsidRPr="00A75FBD">
        <w:rPr>
          <w:rFonts w:ascii="Cambria" w:hAnsi="Cambria"/>
          <w:b/>
          <w:color w:val="auto"/>
        </w:rPr>
        <w:t>Gminą Sosnówka</w:t>
      </w:r>
      <w:r>
        <w:rPr>
          <w:rFonts w:ascii="Cambria" w:hAnsi="Cambria"/>
          <w:color w:val="auto"/>
        </w:rPr>
        <w:t xml:space="preserve">, </w:t>
      </w:r>
      <w:r w:rsidRPr="00A75FBD">
        <w:rPr>
          <w:rFonts w:ascii="Cambria" w:hAnsi="Cambria"/>
          <w:color w:val="auto"/>
        </w:rPr>
        <w:t xml:space="preserve">Sosnówka 55, 21-518 Sosnówka, woj. lubelskie </w:t>
      </w:r>
    </w:p>
    <w:p w14:paraId="18A07391" w14:textId="77777777" w:rsidR="00225E59" w:rsidRPr="00A75FBD" w:rsidRDefault="00225E59" w:rsidP="00225E59">
      <w:pPr>
        <w:pStyle w:val="Default"/>
        <w:tabs>
          <w:tab w:val="left" w:pos="7830"/>
        </w:tabs>
        <w:spacing w:line="276" w:lineRule="auto"/>
        <w:jc w:val="both"/>
        <w:rPr>
          <w:rFonts w:ascii="Cambria" w:hAnsi="Cambria"/>
          <w:color w:val="auto"/>
        </w:rPr>
      </w:pPr>
      <w:r w:rsidRPr="00A75FBD">
        <w:rPr>
          <w:rFonts w:ascii="Cambria" w:hAnsi="Cambria"/>
          <w:color w:val="auto"/>
        </w:rPr>
        <w:t>NIP: 537-233-62-65, REGON: 030237718</w:t>
      </w:r>
    </w:p>
    <w:p w14:paraId="5E7E4303" w14:textId="77777777" w:rsidR="00225E59" w:rsidRPr="00A75FBD" w:rsidRDefault="00225E59" w:rsidP="00225E59">
      <w:pPr>
        <w:pStyle w:val="Default"/>
        <w:tabs>
          <w:tab w:val="left" w:pos="7830"/>
        </w:tabs>
        <w:spacing w:line="276" w:lineRule="auto"/>
        <w:jc w:val="both"/>
        <w:rPr>
          <w:rFonts w:ascii="Cambria" w:hAnsi="Cambria"/>
          <w:b/>
        </w:rPr>
      </w:pPr>
      <w:r w:rsidRPr="00A75FBD">
        <w:rPr>
          <w:rFonts w:ascii="Cambria" w:hAnsi="Cambria"/>
        </w:rPr>
        <w:t xml:space="preserve">zwaną w dalszej części umowy </w:t>
      </w:r>
      <w:r w:rsidRPr="00A75FBD">
        <w:rPr>
          <w:rFonts w:ascii="Cambria" w:hAnsi="Cambria"/>
          <w:b/>
        </w:rPr>
        <w:t>„Zamawiającym”</w:t>
      </w:r>
    </w:p>
    <w:p w14:paraId="2CDDB2EB" w14:textId="77777777" w:rsidR="00225E59" w:rsidRPr="00A75FBD" w:rsidRDefault="00225E59" w:rsidP="00225E59">
      <w:pPr>
        <w:spacing w:line="276" w:lineRule="auto"/>
        <w:rPr>
          <w:rFonts w:ascii="Cambria" w:hAnsi="Cambria"/>
        </w:rPr>
      </w:pPr>
      <w:r w:rsidRPr="00A75FBD">
        <w:rPr>
          <w:rFonts w:ascii="Cambria" w:hAnsi="Cambria"/>
        </w:rPr>
        <w:t xml:space="preserve">reprezentowaną przez: </w:t>
      </w:r>
    </w:p>
    <w:p w14:paraId="50259944" w14:textId="77777777" w:rsidR="00225E59" w:rsidRPr="00A75FBD" w:rsidRDefault="00225E59" w:rsidP="00225E59">
      <w:pPr>
        <w:spacing w:line="276" w:lineRule="auto"/>
        <w:rPr>
          <w:rFonts w:ascii="Cambria" w:hAnsi="Cambria"/>
        </w:rPr>
      </w:pPr>
      <w:r w:rsidRPr="00A75FBD">
        <w:rPr>
          <w:rFonts w:ascii="Cambria" w:hAnsi="Cambria"/>
          <w:b/>
        </w:rPr>
        <w:t xml:space="preserve">Pana Marka </w:t>
      </w:r>
      <w:proofErr w:type="spellStart"/>
      <w:r w:rsidRPr="00A75FBD">
        <w:rPr>
          <w:rFonts w:ascii="Cambria" w:hAnsi="Cambria"/>
          <w:b/>
        </w:rPr>
        <w:t>Korpysza</w:t>
      </w:r>
      <w:proofErr w:type="spellEnd"/>
      <w:r w:rsidRPr="00A75FBD">
        <w:rPr>
          <w:rFonts w:ascii="Cambria" w:hAnsi="Cambria"/>
          <w:b/>
        </w:rPr>
        <w:t xml:space="preserve"> </w:t>
      </w:r>
      <w:r w:rsidRPr="00A75FBD">
        <w:rPr>
          <w:rFonts w:ascii="Cambria" w:hAnsi="Cambria"/>
        </w:rPr>
        <w:t>–</w:t>
      </w:r>
      <w:r w:rsidRPr="00A75FBD">
        <w:rPr>
          <w:rFonts w:ascii="Cambria" w:hAnsi="Cambria"/>
          <w:b/>
        </w:rPr>
        <w:t xml:space="preserve"> </w:t>
      </w:r>
      <w:r w:rsidRPr="00A75FBD">
        <w:rPr>
          <w:rFonts w:ascii="Cambria" w:hAnsi="Cambria"/>
          <w:bCs/>
        </w:rPr>
        <w:t>Wójta Gminy Sosnówka</w:t>
      </w:r>
    </w:p>
    <w:p w14:paraId="4D75B2E0" w14:textId="77777777" w:rsidR="00225E59" w:rsidRPr="00A75FBD" w:rsidRDefault="00225E59" w:rsidP="00225E59">
      <w:pPr>
        <w:spacing w:line="276" w:lineRule="auto"/>
        <w:rPr>
          <w:rFonts w:ascii="Cambria" w:hAnsi="Cambria"/>
        </w:rPr>
      </w:pPr>
      <w:r w:rsidRPr="00DE4506">
        <w:rPr>
          <w:rFonts w:ascii="Cambria" w:hAnsi="Cambria"/>
        </w:rPr>
        <w:t xml:space="preserve">przy kontrasygnacie Skarbnika Gminy </w:t>
      </w:r>
      <w:r w:rsidRPr="00D13CBC">
        <w:rPr>
          <w:rFonts w:ascii="Cambria" w:hAnsi="Cambria"/>
        </w:rPr>
        <w:t xml:space="preserve">Sosnówka – </w:t>
      </w:r>
      <w:r w:rsidR="00CC619F" w:rsidRPr="00D13CBC">
        <w:rPr>
          <w:rFonts w:ascii="Cambria" w:hAnsi="Cambria"/>
          <w:b/>
        </w:rPr>
        <w:t>…………………………</w:t>
      </w:r>
      <w:proofErr w:type="gramStart"/>
      <w:r w:rsidR="00CC619F" w:rsidRPr="00D13CBC">
        <w:rPr>
          <w:rFonts w:ascii="Cambria" w:hAnsi="Cambria"/>
          <w:b/>
        </w:rPr>
        <w:t>…….</w:t>
      </w:r>
      <w:proofErr w:type="gramEnd"/>
      <w:r w:rsidR="00CC619F" w:rsidRPr="00D13CBC">
        <w:rPr>
          <w:rFonts w:ascii="Cambria" w:hAnsi="Cambria"/>
          <w:b/>
        </w:rPr>
        <w:t>.</w:t>
      </w:r>
    </w:p>
    <w:p w14:paraId="375C07CD" w14:textId="77777777" w:rsidR="0085756C" w:rsidRPr="00EC64E7" w:rsidRDefault="00225E59" w:rsidP="00225E59">
      <w:pPr>
        <w:pStyle w:val="Default"/>
        <w:spacing w:line="276" w:lineRule="auto"/>
        <w:jc w:val="both"/>
        <w:rPr>
          <w:rFonts w:ascii="Cambria" w:hAnsi="Cambria"/>
          <w:color w:val="000000" w:themeColor="text1"/>
        </w:rPr>
      </w:pPr>
      <w:r w:rsidRPr="006F7248">
        <w:rPr>
          <w:rFonts w:ascii="Cambria" w:hAnsi="Cambria"/>
          <w:color w:val="auto"/>
        </w:rPr>
        <w:t xml:space="preserve">a </w:t>
      </w:r>
    </w:p>
    <w:p w14:paraId="60A427CD"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1497C5A2"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6A291C" w:rsidRPr="00EC64E7">
        <w:rPr>
          <w:rFonts w:ascii="Cambria" w:hAnsi="Cambria"/>
          <w:color w:val="000000" w:themeColor="text1"/>
        </w:rPr>
        <w:t>8</w:t>
      </w:r>
      <w:r w:rsidRPr="00EC64E7">
        <w:rPr>
          <w:rFonts w:ascii="Cambria" w:hAnsi="Cambria"/>
          <w:color w:val="000000" w:themeColor="text1"/>
        </w:rPr>
        <w:t xml:space="preserve">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 xml:space="preserve">/reprezentowaną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1D858962"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26F42A8D"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xml:space="preserve">, – zgodnie z wydrukiem z Centralnej Ewidencji i Informacji o Działalności Gospodarczej, stanowiącym załącznik nr </w:t>
      </w:r>
      <w:r w:rsidR="006A291C" w:rsidRPr="00EC64E7">
        <w:rPr>
          <w:rFonts w:ascii="Cambria" w:hAnsi="Cambria"/>
          <w:color w:val="000000" w:themeColor="text1"/>
        </w:rPr>
        <w:t xml:space="preserve">8 </w:t>
      </w:r>
      <w:r w:rsidRPr="00EC64E7">
        <w:rPr>
          <w:rFonts w:ascii="Cambria" w:hAnsi="Cambria"/>
          <w:color w:val="000000" w:themeColor="text1"/>
        </w:rPr>
        <w:t>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001134AD"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2F1E6EF8"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3D93FAAF" w14:textId="77777777" w:rsidR="00995027" w:rsidRPr="00606EB7" w:rsidRDefault="00995027" w:rsidP="00995027">
      <w:pPr>
        <w:spacing w:line="276" w:lineRule="auto"/>
        <w:jc w:val="center"/>
        <w:rPr>
          <w:rFonts w:ascii="Cambria" w:hAnsi="Cambria"/>
          <w:b/>
        </w:rPr>
      </w:pPr>
      <w:r w:rsidRPr="00606EB7">
        <w:rPr>
          <w:rFonts w:ascii="Cambria" w:hAnsi="Cambria"/>
          <w:b/>
        </w:rPr>
        <w:t>Oświadczenia Stron</w:t>
      </w:r>
    </w:p>
    <w:p w14:paraId="7104E3D6"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2017 r., poz. 1579</w:t>
      </w:r>
      <w:r w:rsidR="009E7AF7">
        <w:rPr>
          <w:rFonts w:ascii="Cambria" w:hAnsi="Cambria"/>
        </w:rPr>
        <w:t xml:space="preserve"> ze zm.</w:t>
      </w:r>
      <w:r w:rsidRPr="00E306F9">
        <w:rPr>
          <w:rFonts w:ascii="Cambria" w:hAnsi="Cambria"/>
        </w:rPr>
        <w:t>)</w:t>
      </w:r>
      <w:r w:rsidRPr="00606EB7">
        <w:rPr>
          <w:rFonts w:ascii="Cambria" w:hAnsi="Cambria"/>
        </w:rPr>
        <w:t>.</w:t>
      </w:r>
    </w:p>
    <w:p w14:paraId="63A587E5"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605B3F78" w14:textId="77777777" w:rsidR="009E7AF7" w:rsidRPr="000B0664" w:rsidRDefault="009E7AF7" w:rsidP="009E7AF7">
      <w:pPr>
        <w:numPr>
          <w:ilvl w:val="0"/>
          <w:numId w:val="13"/>
        </w:numPr>
        <w:tabs>
          <w:tab w:val="left" w:pos="426"/>
        </w:tabs>
        <w:autoSpaceDE w:val="0"/>
        <w:autoSpaceDN w:val="0"/>
        <w:spacing w:line="276" w:lineRule="auto"/>
        <w:ind w:left="426" w:hanging="426"/>
        <w:contextualSpacing/>
        <w:jc w:val="both"/>
        <w:rPr>
          <w:rFonts w:ascii="Cambria" w:hAnsi="Cambria" w:cs="Helvetica"/>
          <w:b/>
          <w:bCs/>
        </w:rPr>
      </w:pPr>
      <w:r w:rsidRPr="00870785">
        <w:rPr>
          <w:rFonts w:ascii="Cambria" w:hAnsi="Cambria" w:cs="Helvetica"/>
          <w:b/>
          <w:bCs/>
        </w:rPr>
        <w:t xml:space="preserve">Zamawiający informuje, iż </w:t>
      </w:r>
      <w:r w:rsidRPr="00606EB7">
        <w:rPr>
          <w:rFonts w:ascii="Cambria" w:hAnsi="Cambria" w:cs="ArialNarrow"/>
          <w:b/>
        </w:rPr>
        <w:t xml:space="preserve">zadanie, o którym mowa w § 1 </w:t>
      </w:r>
      <w:r>
        <w:rPr>
          <w:rFonts w:ascii="Cambria" w:hAnsi="Cambria" w:cs="ArialNarrow"/>
          <w:b/>
        </w:rPr>
        <w:t xml:space="preserve">umowy </w:t>
      </w:r>
      <w:r w:rsidRPr="00870785">
        <w:rPr>
          <w:rFonts w:ascii="Cambria" w:hAnsi="Cambria" w:cs="Helvetica"/>
          <w:b/>
          <w:bCs/>
        </w:rPr>
        <w:t xml:space="preserve">realizowane jest w ramach projektu </w:t>
      </w:r>
      <w:r w:rsidRPr="000B0664">
        <w:rPr>
          <w:rFonts w:ascii="Cambria" w:hAnsi="Cambria" w:cs="Helvetica"/>
          <w:b/>
          <w:bCs/>
          <w:i/>
        </w:rPr>
        <w:t>„</w:t>
      </w:r>
      <w:r w:rsidR="00225E59" w:rsidRPr="00225E59">
        <w:rPr>
          <w:rFonts w:ascii="Cambria" w:hAnsi="Cambria" w:cs="Helvetica"/>
          <w:b/>
          <w:bCs/>
          <w:i/>
        </w:rPr>
        <w:t>Energia ekologiczna dla gminy Sosnówka</w:t>
      </w:r>
      <w:r w:rsidRPr="000B0664">
        <w:rPr>
          <w:rFonts w:ascii="Cambria" w:hAnsi="Cambria" w:cs="Helvetica"/>
          <w:b/>
          <w:bCs/>
          <w:i/>
        </w:rPr>
        <w:t>”</w:t>
      </w:r>
      <w:r w:rsidRPr="000B0664">
        <w:rPr>
          <w:rFonts w:ascii="Cambria" w:hAnsi="Cambria" w:cs="Helvetica"/>
          <w:b/>
          <w:bCs/>
        </w:rPr>
        <w:t xml:space="preserve"> współfinansowane</w:t>
      </w:r>
      <w:r>
        <w:rPr>
          <w:rFonts w:ascii="Cambria" w:hAnsi="Cambria" w:cs="Helvetica"/>
          <w:b/>
          <w:bCs/>
        </w:rPr>
        <w:t>go</w:t>
      </w:r>
      <w:r w:rsidRPr="000B0664">
        <w:rPr>
          <w:rFonts w:ascii="Cambria" w:hAnsi="Cambria" w:cs="Helvetica"/>
          <w:b/>
          <w:bCs/>
        </w:rPr>
        <w:t xml:space="preserve"> jest ze środków Europejskiego Funduszu Rozwoju Regionalnego w ramach Osi Priorytetowej 4 Energia przyjazna środowisku, Działanie 4.1 Wsparcie wykorzystania OZE Regionalnego Programu Operacyjnego Województwa</w:t>
      </w:r>
      <w:r>
        <w:rPr>
          <w:rFonts w:ascii="Cambria" w:hAnsi="Cambria" w:cs="Helvetica"/>
          <w:b/>
          <w:bCs/>
        </w:rPr>
        <w:t xml:space="preserve"> Lubelskiego na lata 2014-2020.</w:t>
      </w:r>
    </w:p>
    <w:p w14:paraId="279ED249" w14:textId="77777777" w:rsidR="009E7AF7" w:rsidRDefault="009E7AF7" w:rsidP="00A93B8A">
      <w:pPr>
        <w:widowControl w:val="0"/>
        <w:autoSpaceDE w:val="0"/>
        <w:autoSpaceDN w:val="0"/>
        <w:adjustRightInd w:val="0"/>
        <w:spacing w:line="276" w:lineRule="auto"/>
        <w:jc w:val="center"/>
        <w:rPr>
          <w:rFonts w:ascii="Cambria" w:hAnsi="Cambria" w:cs="†¯øw≥¸"/>
          <w:b/>
          <w:color w:val="000000" w:themeColor="text1"/>
        </w:rPr>
      </w:pPr>
    </w:p>
    <w:p w14:paraId="12F5FF62"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0253034F"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45B2A3B9" w14:textId="77777777" w:rsidR="00A93B8A" w:rsidRPr="00596F0E"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596F0E">
        <w:rPr>
          <w:rFonts w:ascii="Cambria" w:hAnsi="Cambria" w:cs="†¯øw≥¸"/>
          <w:color w:val="000000" w:themeColor="text1"/>
        </w:rPr>
        <w:t xml:space="preserve">Zamawiający zleca a Wykonawca przyjmuje do wykonania zamówienie pod nazwą: </w:t>
      </w:r>
      <w:r w:rsidR="00225E59" w:rsidRPr="00225E59">
        <w:rPr>
          <w:rFonts w:ascii="Cambria" w:hAnsi="Cambria" w:cs="Arial"/>
          <w:b/>
        </w:rPr>
        <w:t xml:space="preserve">Dostawa i montaż instalacji fotowoltaicznych w budynkach mieszkalnych </w:t>
      </w:r>
      <w:r w:rsidR="00225E59">
        <w:rPr>
          <w:rFonts w:ascii="Cambria" w:hAnsi="Cambria" w:cs="Arial"/>
          <w:b/>
        </w:rPr>
        <w:br/>
      </w:r>
      <w:r w:rsidR="00225E59" w:rsidRPr="00225E59">
        <w:rPr>
          <w:rFonts w:ascii="Cambria" w:hAnsi="Cambria" w:cs="Arial"/>
          <w:b/>
        </w:rPr>
        <w:t>na terenie Gminy Sosnówka</w:t>
      </w:r>
      <w:r w:rsidR="00D16F0A">
        <w:rPr>
          <w:rFonts w:ascii="Cambria" w:hAnsi="Cambria" w:cs="†¯øw≥¸"/>
          <w:b/>
          <w:color w:val="000000" w:themeColor="text1"/>
        </w:rPr>
        <w:t>,</w:t>
      </w:r>
      <w:r w:rsidR="00D16F0A" w:rsidRPr="00D16F0A">
        <w:rPr>
          <w:rFonts w:ascii="Cambria" w:hAnsi="Cambria" w:cs="†¯øw≥¸"/>
        </w:rPr>
        <w:t xml:space="preserve"> </w:t>
      </w:r>
      <w:r w:rsidR="00D16F0A">
        <w:rPr>
          <w:rFonts w:ascii="Cambria" w:hAnsi="Cambria" w:cs="†¯øw≥¸"/>
        </w:rPr>
        <w:t xml:space="preserve">która jest realizowana w ramach projektu </w:t>
      </w:r>
      <w:r w:rsidR="00D16F0A" w:rsidRPr="00870785">
        <w:rPr>
          <w:rFonts w:ascii="Cambria" w:hAnsi="Cambria" w:cs="†¯øw≥¸"/>
          <w:b/>
          <w:i/>
        </w:rPr>
        <w:t>„</w:t>
      </w:r>
      <w:r w:rsidR="00225E59" w:rsidRPr="00225E59">
        <w:rPr>
          <w:rFonts w:ascii="Cambria" w:hAnsi="Cambria" w:cs="Helvetica"/>
          <w:b/>
          <w:bCs/>
          <w:i/>
        </w:rPr>
        <w:t>Energia ekologiczna dla gminy Sosnówka</w:t>
      </w:r>
      <w:r w:rsidR="00D16F0A" w:rsidRPr="00870785">
        <w:rPr>
          <w:rFonts w:ascii="Cambria" w:hAnsi="Cambria" w:cs="†¯øw≥¸"/>
          <w:b/>
          <w:i/>
        </w:rPr>
        <w:t>”.</w:t>
      </w:r>
    </w:p>
    <w:p w14:paraId="713FC89F" w14:textId="77777777" w:rsidR="00A93B8A" w:rsidRDefault="00D16F0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Przedmiot</w:t>
      </w:r>
      <w:r w:rsidR="00A93B8A" w:rsidRPr="00EC64E7">
        <w:rPr>
          <w:rFonts w:ascii="Cambria" w:hAnsi="Cambria" w:cs="†¯øw≥¸"/>
          <w:color w:val="000000" w:themeColor="text1"/>
        </w:rPr>
        <w:t xml:space="preserve"> umowy ob</w:t>
      </w:r>
      <w:r>
        <w:rPr>
          <w:rFonts w:ascii="Cambria" w:hAnsi="Cambria" w:cs="†¯øw≥¸"/>
          <w:color w:val="000000" w:themeColor="text1"/>
        </w:rPr>
        <w:t>ejmuje</w:t>
      </w:r>
      <w:r w:rsidR="00A93B8A" w:rsidRPr="00EC64E7">
        <w:rPr>
          <w:rFonts w:ascii="Cambria" w:hAnsi="Cambria" w:cs="†¯øw≥¸"/>
          <w:color w:val="000000" w:themeColor="text1"/>
        </w:rPr>
        <w:t>:</w:t>
      </w:r>
    </w:p>
    <w:p w14:paraId="3700797E" w14:textId="77777777" w:rsidR="00225E59" w:rsidRPr="005403AE" w:rsidRDefault="00225E59" w:rsidP="00225E59">
      <w:pPr>
        <w:widowControl w:val="0"/>
        <w:numPr>
          <w:ilvl w:val="0"/>
          <w:numId w:val="45"/>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5403AE">
        <w:rPr>
          <w:rFonts w:ascii="Cambria" w:hAnsi="Cambria" w:cs="†¯øw≥¸"/>
        </w:rPr>
        <w:t xml:space="preserve">dostawę i montaż w oparciu o posiadaną dokumentację techniczną </w:t>
      </w:r>
      <w:r>
        <w:rPr>
          <w:rFonts w:ascii="Cambria" w:hAnsi="Cambria" w:cs="†¯øw≥¸"/>
        </w:rPr>
        <w:br/>
      </w:r>
      <w:r>
        <w:rPr>
          <w:rFonts w:ascii="Cambria" w:hAnsi="Cambria" w:cs="†¯øw≥¸"/>
          <w:b/>
        </w:rPr>
        <w:t>4 instalacje fotowoltaiczne</w:t>
      </w:r>
      <w:r w:rsidRPr="005403AE">
        <w:rPr>
          <w:rFonts w:ascii="Cambria" w:hAnsi="Cambria" w:cs="†¯øw≥¸"/>
        </w:rPr>
        <w:t>, wraz z konstrukcją dostosowaną do miejsca montażu, w tym:</w:t>
      </w:r>
    </w:p>
    <w:p w14:paraId="2841A8D2" w14:textId="77777777" w:rsidR="00225E59" w:rsidRDefault="00225E59" w:rsidP="00225E59">
      <w:pPr>
        <w:widowControl w:val="0"/>
        <w:numPr>
          <w:ilvl w:val="0"/>
          <w:numId w:val="64"/>
        </w:numPr>
        <w:autoSpaceDE w:val="0"/>
        <w:autoSpaceDN w:val="0"/>
        <w:adjustRightInd w:val="0"/>
        <w:spacing w:before="20" w:after="40" w:line="276" w:lineRule="auto"/>
        <w:ind w:left="1134" w:hanging="283"/>
        <w:contextualSpacing/>
        <w:jc w:val="both"/>
        <w:rPr>
          <w:rFonts w:ascii="Cambria" w:hAnsi="Cambria" w:cs="†¯øw≥¸"/>
        </w:rPr>
      </w:pPr>
      <w:r>
        <w:rPr>
          <w:rFonts w:ascii="Cambria" w:hAnsi="Cambria" w:cs="†¯øw≥¸"/>
        </w:rPr>
        <w:t>1 instalacja</w:t>
      </w:r>
      <w:r w:rsidRPr="005403AE">
        <w:rPr>
          <w:rFonts w:ascii="Cambria" w:hAnsi="Cambria" w:cs="†¯øw≥¸"/>
        </w:rPr>
        <w:t xml:space="preserve"> o mocy </w:t>
      </w:r>
      <w:r>
        <w:rPr>
          <w:rFonts w:ascii="Cambria" w:hAnsi="Cambria" w:cs="†¯øw≥¸"/>
        </w:rPr>
        <w:t xml:space="preserve">min. 2,08kWp, </w:t>
      </w:r>
    </w:p>
    <w:p w14:paraId="79F65627" w14:textId="77777777" w:rsidR="00225E59" w:rsidRDefault="00225E59" w:rsidP="00225E59">
      <w:pPr>
        <w:widowControl w:val="0"/>
        <w:numPr>
          <w:ilvl w:val="0"/>
          <w:numId w:val="64"/>
        </w:numPr>
        <w:autoSpaceDE w:val="0"/>
        <w:autoSpaceDN w:val="0"/>
        <w:adjustRightInd w:val="0"/>
        <w:spacing w:before="20" w:after="40" w:line="276" w:lineRule="auto"/>
        <w:ind w:left="1134" w:hanging="283"/>
        <w:contextualSpacing/>
        <w:jc w:val="both"/>
        <w:rPr>
          <w:rFonts w:ascii="Cambria" w:hAnsi="Cambria" w:cs="†¯øw≥¸"/>
        </w:rPr>
      </w:pPr>
      <w:r>
        <w:rPr>
          <w:rFonts w:ascii="Cambria" w:hAnsi="Cambria" w:cs="†¯øw≥¸"/>
        </w:rPr>
        <w:t>1</w:t>
      </w:r>
      <w:r w:rsidRPr="005403AE">
        <w:rPr>
          <w:rFonts w:ascii="Cambria" w:hAnsi="Cambria" w:cs="†¯øw≥¸"/>
        </w:rPr>
        <w:t xml:space="preserve"> instalacj</w:t>
      </w:r>
      <w:r>
        <w:rPr>
          <w:rFonts w:ascii="Cambria" w:hAnsi="Cambria" w:cs="†¯øw≥¸"/>
        </w:rPr>
        <w:t>a</w:t>
      </w:r>
      <w:r w:rsidRPr="005403AE">
        <w:rPr>
          <w:rFonts w:ascii="Cambria" w:hAnsi="Cambria" w:cs="†¯øw≥¸"/>
        </w:rPr>
        <w:t xml:space="preserve"> o mocy </w:t>
      </w:r>
      <w:r>
        <w:rPr>
          <w:rFonts w:ascii="Cambria" w:hAnsi="Cambria" w:cs="†¯øw≥¸"/>
        </w:rPr>
        <w:t xml:space="preserve">min. 2,6 </w:t>
      </w:r>
      <w:proofErr w:type="spellStart"/>
      <w:r>
        <w:rPr>
          <w:rFonts w:ascii="Cambria" w:hAnsi="Cambria" w:cs="†¯øw≥¸"/>
        </w:rPr>
        <w:t>kWp</w:t>
      </w:r>
      <w:proofErr w:type="spellEnd"/>
      <w:r>
        <w:rPr>
          <w:rFonts w:ascii="Cambria" w:hAnsi="Cambria" w:cs="†¯øw≥¸"/>
        </w:rPr>
        <w:t xml:space="preserve">, </w:t>
      </w:r>
    </w:p>
    <w:p w14:paraId="7A541C83" w14:textId="77777777" w:rsidR="00225E59" w:rsidRPr="003076D1" w:rsidRDefault="00225E59" w:rsidP="00225E59">
      <w:pPr>
        <w:widowControl w:val="0"/>
        <w:numPr>
          <w:ilvl w:val="0"/>
          <w:numId w:val="64"/>
        </w:numPr>
        <w:autoSpaceDE w:val="0"/>
        <w:autoSpaceDN w:val="0"/>
        <w:adjustRightInd w:val="0"/>
        <w:spacing w:before="20" w:after="40" w:line="276" w:lineRule="auto"/>
        <w:ind w:left="1134" w:hanging="283"/>
        <w:contextualSpacing/>
        <w:jc w:val="both"/>
        <w:rPr>
          <w:rFonts w:ascii="Cambria" w:hAnsi="Cambria" w:cs="†¯øw≥¸"/>
        </w:rPr>
      </w:pPr>
      <w:r w:rsidRPr="003076D1">
        <w:rPr>
          <w:rFonts w:ascii="Cambria" w:hAnsi="Cambria" w:cs="†¯øw≥¸"/>
        </w:rPr>
        <w:t>2 instalacje o mocy min. 3,12</w:t>
      </w:r>
      <w:r>
        <w:rPr>
          <w:rFonts w:ascii="Cambria" w:hAnsi="Cambria" w:cs="†¯øw≥¸"/>
        </w:rPr>
        <w:t xml:space="preserve"> </w:t>
      </w:r>
      <w:proofErr w:type="spellStart"/>
      <w:r w:rsidRPr="003076D1">
        <w:rPr>
          <w:rFonts w:ascii="Cambria" w:hAnsi="Cambria" w:cs="†¯øw≥¸"/>
        </w:rPr>
        <w:t>kWp</w:t>
      </w:r>
      <w:proofErr w:type="spellEnd"/>
      <w:r w:rsidRPr="003076D1">
        <w:rPr>
          <w:rFonts w:ascii="Cambria" w:hAnsi="Cambria" w:cs="†¯øw≥¸"/>
        </w:rPr>
        <w:t>.</w:t>
      </w:r>
    </w:p>
    <w:p w14:paraId="07D6C1A8" w14:textId="77777777" w:rsidR="00225E59" w:rsidRPr="005403AE" w:rsidRDefault="00225E59" w:rsidP="00225E59">
      <w:pPr>
        <w:widowControl w:val="0"/>
        <w:numPr>
          <w:ilvl w:val="0"/>
          <w:numId w:val="45"/>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5403AE">
        <w:rPr>
          <w:rFonts w:ascii="Cambria" w:hAnsi="Cambria" w:cs="†¯øw≥¸"/>
        </w:rPr>
        <w:t>montaż inwerterów i pozostałych urządzeń,</w:t>
      </w:r>
    </w:p>
    <w:p w14:paraId="54D00B71" w14:textId="77777777" w:rsidR="00225E59" w:rsidRPr="005403AE" w:rsidRDefault="00225E59" w:rsidP="00225E59">
      <w:pPr>
        <w:widowControl w:val="0"/>
        <w:numPr>
          <w:ilvl w:val="0"/>
          <w:numId w:val="45"/>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5403AE">
        <w:rPr>
          <w:rFonts w:ascii="Cambria" w:hAnsi="Cambria" w:cs="†¯øw≥¸"/>
        </w:rPr>
        <w:t>montaż kompletnego okablowania,</w:t>
      </w:r>
    </w:p>
    <w:p w14:paraId="4C53DDD8" w14:textId="77777777" w:rsidR="00225E59" w:rsidRPr="005403AE" w:rsidRDefault="00225E59" w:rsidP="00225E59">
      <w:pPr>
        <w:widowControl w:val="0"/>
        <w:numPr>
          <w:ilvl w:val="0"/>
          <w:numId w:val="45"/>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5403AE">
        <w:rPr>
          <w:rFonts w:ascii="Cambria" w:hAnsi="Cambria" w:cs="†¯øw≥¸"/>
        </w:rPr>
        <w:t>montaż zabezpieczeń przepięciowych,</w:t>
      </w:r>
    </w:p>
    <w:p w14:paraId="4872819B" w14:textId="77777777" w:rsidR="00225E59" w:rsidRPr="005403AE" w:rsidRDefault="00225E59" w:rsidP="00225E59">
      <w:pPr>
        <w:widowControl w:val="0"/>
        <w:numPr>
          <w:ilvl w:val="0"/>
          <w:numId w:val="45"/>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5403AE">
        <w:rPr>
          <w:rFonts w:ascii="Cambria" w:hAnsi="Cambria" w:cs="†¯øw≥¸"/>
        </w:rPr>
        <w:t>doprowadzenie przewodów AC do miejsca istniejącej tablicy bezpiecznikowej budynku oraz przystosowanej jej do podłączenia nowego obwodu,</w:t>
      </w:r>
    </w:p>
    <w:p w14:paraId="6BE304DA" w14:textId="77777777" w:rsidR="00225E59" w:rsidRPr="00B57B7B" w:rsidRDefault="00225E59" w:rsidP="00225E59">
      <w:pPr>
        <w:widowControl w:val="0"/>
        <w:numPr>
          <w:ilvl w:val="0"/>
          <w:numId w:val="45"/>
        </w:numPr>
        <w:tabs>
          <w:tab w:val="left" w:pos="1560"/>
        </w:tabs>
        <w:autoSpaceDE w:val="0"/>
        <w:autoSpaceDN w:val="0"/>
        <w:adjustRightInd w:val="0"/>
        <w:spacing w:line="276" w:lineRule="auto"/>
        <w:ind w:left="851" w:hanging="425"/>
        <w:contextualSpacing/>
        <w:jc w:val="both"/>
        <w:rPr>
          <w:rFonts w:ascii="Cambria" w:hAnsi="Cambria" w:cs="†¯øw≥¸"/>
          <w:color w:val="000000" w:themeColor="text1"/>
        </w:rPr>
      </w:pPr>
      <w:r w:rsidRPr="00B57B7B">
        <w:rPr>
          <w:rFonts w:ascii="Cambria" w:hAnsi="Cambria" w:cs="†¯øw≥¸"/>
          <w:color w:val="000000" w:themeColor="text1"/>
        </w:rPr>
        <w:t>próby, regulacja instalacji,</w:t>
      </w:r>
    </w:p>
    <w:p w14:paraId="7F3E0E76" w14:textId="77777777" w:rsidR="00225E59" w:rsidRPr="00B57B7B" w:rsidRDefault="00225E59" w:rsidP="00225E59">
      <w:pPr>
        <w:widowControl w:val="0"/>
        <w:numPr>
          <w:ilvl w:val="0"/>
          <w:numId w:val="45"/>
        </w:numPr>
        <w:tabs>
          <w:tab w:val="left" w:pos="1560"/>
        </w:tabs>
        <w:autoSpaceDE w:val="0"/>
        <w:autoSpaceDN w:val="0"/>
        <w:adjustRightInd w:val="0"/>
        <w:spacing w:line="276" w:lineRule="auto"/>
        <w:ind w:left="851" w:hanging="425"/>
        <w:contextualSpacing/>
        <w:jc w:val="both"/>
        <w:rPr>
          <w:rFonts w:ascii="Cambria" w:hAnsi="Cambria" w:cs="†¯øw≥¸"/>
          <w:color w:val="000000" w:themeColor="text1"/>
        </w:rPr>
      </w:pPr>
      <w:r w:rsidRPr="00B57B7B">
        <w:rPr>
          <w:rFonts w:ascii="Cambria" w:hAnsi="Cambria" w:cs="†¯øw≥¸"/>
          <w:color w:val="000000" w:themeColor="text1"/>
        </w:rPr>
        <w:t>uruchomienie technologiczne instalacji</w:t>
      </w:r>
      <w:r w:rsidRPr="00B57B7B">
        <w:rPr>
          <w:rFonts w:ascii="Cambria" w:hAnsi="Cambria" w:cs="Arial"/>
          <w:color w:val="000000" w:themeColor="text1"/>
        </w:rPr>
        <w:t>,</w:t>
      </w:r>
      <w:r w:rsidRPr="00B57B7B">
        <w:rPr>
          <w:rFonts w:ascii="Cambria" w:hAnsi="Cambria" w:cs="†¯øw≥¸"/>
          <w:color w:val="000000" w:themeColor="text1"/>
        </w:rPr>
        <w:t xml:space="preserve">    </w:t>
      </w:r>
    </w:p>
    <w:p w14:paraId="0ABDBB08" w14:textId="77777777" w:rsidR="00225E59" w:rsidRPr="00B57B7B" w:rsidRDefault="00225E59" w:rsidP="00225E59">
      <w:pPr>
        <w:widowControl w:val="0"/>
        <w:numPr>
          <w:ilvl w:val="0"/>
          <w:numId w:val="45"/>
        </w:numPr>
        <w:tabs>
          <w:tab w:val="left" w:pos="1560"/>
        </w:tabs>
        <w:autoSpaceDE w:val="0"/>
        <w:autoSpaceDN w:val="0"/>
        <w:adjustRightInd w:val="0"/>
        <w:spacing w:line="276" w:lineRule="auto"/>
        <w:ind w:left="851" w:hanging="425"/>
        <w:contextualSpacing/>
        <w:jc w:val="both"/>
        <w:rPr>
          <w:rFonts w:ascii="Cambria" w:hAnsi="Cambria" w:cs="†¯øw≥¸"/>
          <w:color w:val="000000" w:themeColor="text1"/>
        </w:rPr>
      </w:pPr>
      <w:r w:rsidRPr="00B57B7B">
        <w:rPr>
          <w:rFonts w:ascii="Cambria" w:hAnsi="Cambria" w:cs="†¯øw≥¸"/>
          <w:color w:val="000000" w:themeColor="text1"/>
        </w:rPr>
        <w:t xml:space="preserve">przeszkolenie użytkowników co do zasad prawidłowej eksploatacji wykonanych instalacji </w:t>
      </w:r>
      <w:r w:rsidRPr="00B57B7B">
        <w:rPr>
          <w:rFonts w:ascii="Cambria" w:hAnsi="Cambria" w:cs="Arial"/>
          <w:color w:val="000000" w:themeColor="text1"/>
        </w:rPr>
        <w:t>fotowoltaicznych</w:t>
      </w:r>
      <w:r w:rsidRPr="00B57B7B">
        <w:rPr>
          <w:rFonts w:ascii="Cambria" w:hAnsi="Cambria" w:cs="†¯øw≥¸"/>
          <w:color w:val="000000" w:themeColor="text1"/>
        </w:rPr>
        <w:t xml:space="preserve"> wraz z opracowaniem szczegółowych instrukcji obsługi i ich przekazaniem użytkownikom,</w:t>
      </w:r>
    </w:p>
    <w:p w14:paraId="2BBCE69E" w14:textId="77777777" w:rsidR="00225E59" w:rsidRPr="00B57B7B" w:rsidRDefault="00225E59" w:rsidP="00225E59">
      <w:pPr>
        <w:widowControl w:val="0"/>
        <w:numPr>
          <w:ilvl w:val="0"/>
          <w:numId w:val="45"/>
        </w:numPr>
        <w:tabs>
          <w:tab w:val="left" w:pos="1560"/>
        </w:tabs>
        <w:autoSpaceDE w:val="0"/>
        <w:autoSpaceDN w:val="0"/>
        <w:adjustRightInd w:val="0"/>
        <w:spacing w:line="276" w:lineRule="auto"/>
        <w:ind w:left="851" w:hanging="425"/>
        <w:contextualSpacing/>
        <w:jc w:val="both"/>
        <w:rPr>
          <w:rFonts w:ascii="Cambria" w:hAnsi="Cambria" w:cs="†¯øw≥¸"/>
          <w:color w:val="000000" w:themeColor="text1"/>
        </w:rPr>
      </w:pPr>
      <w:r w:rsidRPr="00B57B7B">
        <w:rPr>
          <w:rFonts w:ascii="Cambria" w:hAnsi="Cambria"/>
          <w:color w:val="000000" w:themeColor="text1"/>
        </w:rPr>
        <w:t>wbudowanie modemu internetowego (moduł LAN) na potrzeby wdrożenia inteligentnych systemów zarządzania energią w oparciu o technologie TIK (Technologie Informacyjno-Komunikacyjne),</w:t>
      </w:r>
    </w:p>
    <w:p w14:paraId="08E80488" w14:textId="77777777" w:rsidR="00225E59" w:rsidRPr="00B57B7B" w:rsidRDefault="00225E59" w:rsidP="00225E59">
      <w:pPr>
        <w:widowControl w:val="0"/>
        <w:numPr>
          <w:ilvl w:val="0"/>
          <w:numId w:val="45"/>
        </w:numPr>
        <w:tabs>
          <w:tab w:val="left" w:pos="1560"/>
        </w:tabs>
        <w:autoSpaceDE w:val="0"/>
        <w:autoSpaceDN w:val="0"/>
        <w:adjustRightInd w:val="0"/>
        <w:spacing w:line="276" w:lineRule="auto"/>
        <w:ind w:left="851" w:hanging="425"/>
        <w:contextualSpacing/>
        <w:jc w:val="both"/>
        <w:rPr>
          <w:rFonts w:ascii="Cambria" w:hAnsi="Cambria" w:cs="†¯øw≥¸"/>
          <w:color w:val="000000" w:themeColor="text1"/>
        </w:rPr>
      </w:pPr>
      <w:r w:rsidRPr="00B57B7B">
        <w:rPr>
          <w:rFonts w:ascii="Cambria" w:hAnsi="Cambria" w:cs="†¯øw≥¸"/>
          <w:color w:val="000000" w:themeColor="text1"/>
        </w:rPr>
        <w:t xml:space="preserve">podłączenie instalacji do sieci elektroenergetycznej wraz ze zgłoszeniem </w:t>
      </w:r>
      <w:r w:rsidRPr="00B57B7B">
        <w:rPr>
          <w:rFonts w:ascii="Cambria" w:hAnsi="Cambria" w:cs="†¯øw≥¸"/>
          <w:color w:val="000000" w:themeColor="text1"/>
        </w:rPr>
        <w:lastRenderedPageBreak/>
        <w:t xml:space="preserve">przyłączenia </w:t>
      </w:r>
      <w:proofErr w:type="spellStart"/>
      <w:r w:rsidRPr="00B57B7B">
        <w:rPr>
          <w:rFonts w:ascii="Cambria" w:hAnsi="Cambria" w:cs="†¯øw≥¸"/>
          <w:color w:val="000000" w:themeColor="text1"/>
        </w:rPr>
        <w:t>mikroinstalacji</w:t>
      </w:r>
      <w:proofErr w:type="spellEnd"/>
      <w:r w:rsidRPr="00B57B7B">
        <w:rPr>
          <w:rFonts w:ascii="Cambria" w:hAnsi="Cambria" w:cs="†¯øw≥¸"/>
          <w:color w:val="000000" w:themeColor="text1"/>
        </w:rPr>
        <w:t xml:space="preserve"> do sieci dystrybucyjnej  PGE Dystrybucja S.A., Oddział Lublin, Rejon Energetyczny Biała Podlaska na podstawie wytycznych dostępne na stronie zakładu.</w:t>
      </w:r>
    </w:p>
    <w:p w14:paraId="480293AC" w14:textId="77777777"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sidR="0047355C">
        <w:rPr>
          <w:rFonts w:ascii="Cambria" w:hAnsi="Cambria" w:cs="†¯øw≥¸"/>
          <w:color w:val="000000" w:themeColor="text1"/>
        </w:rPr>
        <w:t>m</w:t>
      </w:r>
      <w:r w:rsidRPr="00F87250">
        <w:rPr>
          <w:rFonts w:ascii="Cambria" w:hAnsi="Cambria" w:cs="†¯øw≥¸"/>
          <w:color w:val="000000" w:themeColor="text1"/>
        </w:rPr>
        <w:t xml:space="preserve"> do SIWZ </w:t>
      </w:r>
      <w:r w:rsidR="0047355C">
        <w:rPr>
          <w:rFonts w:ascii="Cambria" w:hAnsi="Cambria" w:cs="†¯øw≥¸"/>
          <w:color w:val="000000" w:themeColor="text1"/>
        </w:rPr>
        <w:t>opisie przedmiotu zamówienia</w:t>
      </w:r>
      <w:r w:rsidRPr="00F87250">
        <w:rPr>
          <w:rFonts w:ascii="Cambria" w:hAnsi="Cambria" w:cs="†¯øw≥¸"/>
          <w:color w:val="000000" w:themeColor="text1"/>
        </w:rPr>
        <w:t xml:space="preserve"> instalacji fotowoltaicznych</w:t>
      </w:r>
      <w:r w:rsidR="00FE7D63" w:rsidRPr="00F87250">
        <w:rPr>
          <w:rFonts w:ascii="Cambria" w:hAnsi="Cambria" w:cs="†¯øw≥¸"/>
          <w:color w:val="000000" w:themeColor="text1"/>
        </w:rPr>
        <w:t>.</w:t>
      </w:r>
    </w:p>
    <w:p w14:paraId="25E80527" w14:textId="77777777" w:rsidR="00A93B8A" w:rsidRPr="00D16F0A"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16F0A">
        <w:rPr>
          <w:rFonts w:ascii="Cambria" w:hAnsi="Cambria" w:cs="†¯øw≥¸"/>
          <w:b/>
        </w:rPr>
        <w:t xml:space="preserve">Wykonawca montując </w:t>
      </w:r>
      <w:r w:rsidR="00D16F0A">
        <w:rPr>
          <w:rFonts w:ascii="Cambria" w:hAnsi="Cambria" w:cs="†¯øw≥¸"/>
          <w:b/>
        </w:rPr>
        <w:t>instalacje fotowoltaiczne</w:t>
      </w:r>
      <w:r w:rsidRPr="00D16F0A">
        <w:rPr>
          <w:rFonts w:ascii="Cambria" w:hAnsi="Cambria" w:cs="†¯øw≥¸"/>
          <w:b/>
        </w:rPr>
        <w:t xml:space="preserve"> musi współpracować z Wykonawcą dokonującym montażu </w:t>
      </w:r>
      <w:r w:rsidR="00995027" w:rsidRPr="00D16F0A">
        <w:rPr>
          <w:rFonts w:ascii="Cambria" w:hAnsi="Cambria" w:cs="†¯øw≥¸"/>
          <w:b/>
        </w:rPr>
        <w:t xml:space="preserve">instalacji solarnych </w:t>
      </w:r>
      <w:r w:rsidR="0047355C" w:rsidRPr="00D16F0A">
        <w:rPr>
          <w:rFonts w:ascii="Cambria" w:hAnsi="Cambria" w:cs="†¯øw≥¸"/>
          <w:b/>
        </w:rPr>
        <w:t>lub kotłów na biomasę</w:t>
      </w:r>
      <w:r w:rsidRPr="00D16F0A">
        <w:rPr>
          <w:rFonts w:ascii="Cambria" w:hAnsi="Cambria" w:cs="†¯øw≥¸"/>
          <w:b/>
        </w:rPr>
        <w:t xml:space="preserve"> - </w:t>
      </w:r>
      <w:r w:rsidRPr="00D16F0A">
        <w:rPr>
          <w:rFonts w:ascii="Cambria" w:hAnsi="Cambria" w:cs="†¯øw≥¸"/>
          <w:b/>
          <w:i/>
        </w:rPr>
        <w:t>jeżeli montaż odbywa się w tym samym czasie</w:t>
      </w:r>
      <w:r w:rsidRPr="00D16F0A">
        <w:rPr>
          <w:rFonts w:ascii="Cambria" w:hAnsi="Cambria" w:cs="†¯øw≥¸"/>
          <w:b/>
        </w:rPr>
        <w:t>.</w:t>
      </w:r>
    </w:p>
    <w:p w14:paraId="511A7093"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00A93B8A"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00A93B8A"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00A93B8A" w:rsidRPr="00EC64E7">
        <w:rPr>
          <w:rFonts w:ascii="Cambria" w:hAnsi="Cambria" w:cs="†¯øw≥¸"/>
          <w:color w:val="000000" w:themeColor="text1"/>
        </w:rPr>
        <w:t>instalacji i współpracy z sie</w:t>
      </w:r>
      <w:r w:rsidR="00A93B8A">
        <w:rPr>
          <w:rFonts w:ascii="Cambria" w:hAnsi="Cambria" w:cs="†¯øw≥¸"/>
          <w:color w:val="000000" w:themeColor="text1"/>
        </w:rPr>
        <w:t xml:space="preserve">cią elektroenergetyczną </w:t>
      </w:r>
      <w:proofErr w:type="spellStart"/>
      <w:r w:rsidR="00A93B8A">
        <w:rPr>
          <w:rFonts w:ascii="Cambria" w:hAnsi="Cambria" w:cs="†¯øw≥¸"/>
          <w:color w:val="000000" w:themeColor="text1"/>
        </w:rPr>
        <w:t>nN</w:t>
      </w:r>
      <w:proofErr w:type="spellEnd"/>
      <w:r w:rsidR="00A93B8A">
        <w:rPr>
          <w:rFonts w:ascii="Cambria" w:hAnsi="Cambria" w:cs="†¯øw≥¸"/>
          <w:color w:val="000000" w:themeColor="text1"/>
        </w:rPr>
        <w:t xml:space="preserve"> </w:t>
      </w:r>
      <w:r w:rsidR="00A93B8A" w:rsidRPr="00EC64E7">
        <w:rPr>
          <w:rFonts w:ascii="Cambria" w:hAnsi="Cambria" w:cs="†¯øw≥¸"/>
          <w:color w:val="000000" w:themeColor="text1"/>
        </w:rPr>
        <w:t xml:space="preserve">PGE Dystrybucja S.A odpowiada </w:t>
      </w:r>
      <w:r w:rsidR="0047355C">
        <w:rPr>
          <w:rFonts w:ascii="Cambria" w:hAnsi="Cambria" w:cs="†¯øw≥¸"/>
          <w:color w:val="000000" w:themeColor="text1"/>
        </w:rPr>
        <w:t>W</w:t>
      </w:r>
      <w:r w:rsidR="00A93B8A" w:rsidRPr="00EC64E7">
        <w:rPr>
          <w:rFonts w:ascii="Cambria" w:hAnsi="Cambria" w:cs="†¯øw≥¸"/>
          <w:color w:val="000000" w:themeColor="text1"/>
        </w:rPr>
        <w:t>ykonawca.</w:t>
      </w:r>
    </w:p>
    <w:p w14:paraId="7E5D9536"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00A93B8A" w:rsidRPr="00EC64E7">
        <w:rPr>
          <w:rFonts w:ascii="Cambria" w:hAnsi="Cambria" w:cs="†¯øw≥¸"/>
          <w:color w:val="000000" w:themeColor="text1"/>
        </w:rPr>
        <w:t xml:space="preserve">nstalacja powinna być wybudowana zgodnie z obowiązującymi przepisami </w:t>
      </w:r>
      <w:r w:rsidR="00A93B8A"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7322257"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00A93B8A"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00A93B8A"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00A93B8A" w:rsidRPr="00EC64E7">
        <w:rPr>
          <w:rFonts w:ascii="Cambria" w:hAnsi="Cambria" w:cs="†¯øw≥¸"/>
          <w:color w:val="000000" w:themeColor="text1"/>
        </w:rPr>
        <w:t>instalacji na sieć dystrybucyjną, w szczególności przy zaniku napięcia w tej sieci. W przypadku</w:t>
      </w:r>
      <w:r w:rsidR="00A93B8A">
        <w:rPr>
          <w:rFonts w:ascii="Cambria" w:hAnsi="Cambria" w:cs="†¯øw≥¸"/>
          <w:color w:val="000000" w:themeColor="text1"/>
        </w:rPr>
        <w:t>,</w:t>
      </w:r>
      <w:r w:rsidR="00A93B8A"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sidR="00A93B8A">
        <w:rPr>
          <w:rFonts w:ascii="Cambria" w:hAnsi="Cambria" w:cs="†¯øw≥¸"/>
          <w:color w:val="000000" w:themeColor="text1"/>
        </w:rPr>
        <w:t>,</w:t>
      </w:r>
      <w:r w:rsidR="00A93B8A"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095C48D6" w14:textId="77777777" w:rsidR="00805590" w:rsidRPr="00EC64E7" w:rsidRDefault="00805590" w:rsidP="00520EAE">
      <w:pPr>
        <w:widowControl w:val="0"/>
        <w:autoSpaceDE w:val="0"/>
        <w:autoSpaceDN w:val="0"/>
        <w:adjustRightInd w:val="0"/>
        <w:spacing w:line="276" w:lineRule="auto"/>
        <w:jc w:val="center"/>
        <w:rPr>
          <w:rFonts w:ascii="Cambria" w:hAnsi="Cambria" w:cs="†¯øw≥¸"/>
          <w:b/>
          <w:color w:val="000000" w:themeColor="text1"/>
        </w:rPr>
      </w:pPr>
    </w:p>
    <w:p w14:paraId="3462FC6E"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547AD4C3"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07411DA7" w14:textId="77777777" w:rsidR="00D16F0A" w:rsidRPr="00D6420A" w:rsidRDefault="00D16F0A" w:rsidP="00D16F0A">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9E7AF7">
        <w:rPr>
          <w:rFonts w:ascii="Cambria" w:hAnsi="Cambria" w:cs="†¯øw≥¸"/>
          <w:b/>
          <w:color w:val="000000"/>
        </w:rPr>
        <w:t>3</w:t>
      </w:r>
      <w:r w:rsidR="00225E59">
        <w:rPr>
          <w:rFonts w:ascii="Cambria" w:hAnsi="Cambria" w:cs="†¯øw≥¸"/>
          <w:b/>
          <w:color w:val="000000"/>
        </w:rPr>
        <w:t>0</w:t>
      </w:r>
      <w:r w:rsidR="009E7AF7">
        <w:rPr>
          <w:rFonts w:ascii="Cambria" w:hAnsi="Cambria" w:cs="†¯øw≥¸"/>
          <w:b/>
          <w:color w:val="000000"/>
        </w:rPr>
        <w:t>.</w:t>
      </w:r>
      <w:r w:rsidR="00225E59">
        <w:rPr>
          <w:rFonts w:ascii="Cambria" w:hAnsi="Cambria" w:cs="†¯øw≥¸"/>
          <w:b/>
          <w:color w:val="000000"/>
        </w:rPr>
        <w:t>11</w:t>
      </w:r>
      <w:r>
        <w:rPr>
          <w:rFonts w:ascii="Cambria" w:hAnsi="Cambria" w:cs="†¯øw≥¸"/>
          <w:b/>
          <w:color w:val="000000"/>
        </w:rPr>
        <w:t>.</w:t>
      </w:r>
      <w:r w:rsidRPr="00D6420A">
        <w:rPr>
          <w:rFonts w:ascii="Cambria" w:hAnsi="Cambria" w:cs="†¯øw≥¸"/>
          <w:b/>
          <w:color w:val="000000"/>
        </w:rPr>
        <w:t>2018 r.,</w:t>
      </w:r>
      <w:r w:rsidRPr="00D6420A">
        <w:rPr>
          <w:rFonts w:ascii="Cambria" w:hAnsi="Cambria" w:cs="†¯øw≥¸"/>
          <w:color w:val="000000"/>
        </w:rPr>
        <w:t xml:space="preserve"> </w:t>
      </w:r>
      <w:r w:rsidRPr="00D6420A">
        <w:rPr>
          <w:rFonts w:ascii="Cambria" w:hAnsi="Cambria" w:cs="†¯øw≥¸"/>
          <w:b/>
          <w:color w:val="000000"/>
          <w:u w:val="single"/>
        </w:rPr>
        <w:t>z zastrzeżeniem, iż realizacja dostawy i montażu zostanie określona w harmonogramie rzeczowo – finansowym złożonym przez Wykonawcę po podpisaniu umowy</w:t>
      </w:r>
      <w:r w:rsidRPr="00D6420A">
        <w:rPr>
          <w:rFonts w:ascii="Cambria" w:hAnsi="Cambria" w:cs="†¯øw≥¸"/>
          <w:color w:val="000000"/>
        </w:rPr>
        <w:t>.</w:t>
      </w:r>
    </w:p>
    <w:p w14:paraId="681B36DA"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7714495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604DBFDB"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finansowe i techniczne niezbędne do wykonania Przedmiotu Umowy. </w:t>
      </w:r>
      <w:r w:rsidR="006A00ED" w:rsidRPr="00EC64E7">
        <w:rPr>
          <w:rFonts w:ascii="Cambria" w:hAnsi="Cambria" w:cs="†¯øw≥¸"/>
          <w:color w:val="000000" w:themeColor="text1"/>
        </w:rPr>
        <w:t xml:space="preserve">Nadto </w:t>
      </w:r>
      <w:r w:rsidR="006A00ED" w:rsidRPr="00EC64E7">
        <w:rPr>
          <w:rFonts w:ascii="Cambria" w:hAnsi="Cambria" w:cs="†¯øw≥¸"/>
          <w:color w:val="000000" w:themeColor="text1"/>
        </w:rPr>
        <w:lastRenderedPageBreak/>
        <w:t>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21C61225"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oświadcza, że zapoznał się ze wszystkimi dokumentami oraz warunkami, które 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46B2EA43" w14:textId="77777777"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zed zawarciem Umowy zapoznał 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58D1D77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sam, za wyjątkiem następującego zakresu: </w:t>
      </w:r>
    </w:p>
    <w:p w14:paraId="0544DDBC"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3DFB2A6C"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79742C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0E8D7E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6FB09BED"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655AC47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662FDC53"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r>
      <w:r w:rsidRPr="00EC64E7">
        <w:rPr>
          <w:rFonts w:ascii="Cambria" w:hAnsi="Cambria" w:cs="†¯øw≥¸"/>
          <w:color w:val="000000" w:themeColor="text1"/>
        </w:rPr>
        <w:lastRenderedPageBreak/>
        <w:t>i podmiotów przy pomocy, których wykonuje Przedmiot Umowy. W szczególności jak za własne działania i zaniechania Wykonawca odpowiada za ewentualnych podwykonawców.</w:t>
      </w:r>
    </w:p>
    <w:p w14:paraId="552446D9"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BBEE5D8"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158488B5"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87D3756"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16C09ED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769A1AE1"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CF60B6">
        <w:rPr>
          <w:rFonts w:ascii="Cambria" w:hAnsi="Cambria" w:cs="†¯øw≥¸"/>
          <w:color w:val="000000" w:themeColor="text1"/>
        </w:rPr>
        <w:t xml:space="preserve">. </w:t>
      </w:r>
      <w:r w:rsidRPr="009D521B">
        <w:rPr>
          <w:rFonts w:ascii="Cambria" w:hAnsi="Cambria" w:cs="†¯øw≥¸"/>
          <w:b/>
          <w:color w:val="000000" w:themeColor="text1"/>
          <w:u w:val="single"/>
        </w:rPr>
        <w:t>Wykonawca jest związany zastrzeżeniami i wskazaniami Zamawiającego</w:t>
      </w:r>
      <w:r w:rsidRPr="00EC64E7">
        <w:rPr>
          <w:rFonts w:ascii="Cambria" w:hAnsi="Cambria" w:cs="†¯øw≥¸"/>
          <w:color w:val="000000" w:themeColor="text1"/>
        </w:rPr>
        <w:t>. Wykonawca zobowiązany jest, w terminie 2 dni roboczych od dnia otrzymania zastrzeżeń, do dostosowania harmonogramu rzeczowo – finansowego do wskazań Zamawiającego.</w:t>
      </w:r>
    </w:p>
    <w:p w14:paraId="11063136" w14:textId="77777777" w:rsidR="00006162" w:rsidRPr="00D16F0A" w:rsidRDefault="00006162" w:rsidP="00006162">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D16F0A">
        <w:rPr>
          <w:rFonts w:ascii="Cambria" w:hAnsi="Cambria" w:cs="†¯øw≥¸"/>
          <w:b/>
          <w:color w:val="000000"/>
        </w:rPr>
        <w:t xml:space="preserve">Harmonogram rzeczowo – finansowy winien uwzględniać planowaną datę rozpoczęcia i zakończenia </w:t>
      </w:r>
      <w:r w:rsidR="00D16F0A" w:rsidRPr="00D16F0A">
        <w:rPr>
          <w:rFonts w:ascii="Cambria" w:hAnsi="Cambria" w:cs="†¯øw≥¸"/>
          <w:b/>
          <w:color w:val="000000"/>
        </w:rPr>
        <w:t>prac</w:t>
      </w:r>
      <w:r w:rsidRPr="00D16F0A">
        <w:rPr>
          <w:rFonts w:ascii="Cambria" w:hAnsi="Cambria" w:cs="†¯øw≥¸"/>
          <w:b/>
          <w:color w:val="000000"/>
        </w:rPr>
        <w:t>.</w:t>
      </w:r>
    </w:p>
    <w:p w14:paraId="359AA7A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Pr="00EC64E7">
        <w:rPr>
          <w:rFonts w:ascii="Cambria" w:hAnsi="Cambria" w:cs="†¯øw≥¸"/>
          <w:color w:val="000000" w:themeColor="text1"/>
        </w:rPr>
        <w:t>właścicielami nieruchomości w terminie 3 dni przed planowaną dostawą.</w:t>
      </w:r>
    </w:p>
    <w:p w14:paraId="091F877F"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użytkowników zostanie, w zakresie każdej lokalizacji wskazanej w 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oraz Wykonawcę, przy udziale Użytkownika.</w:t>
      </w:r>
    </w:p>
    <w:p w14:paraId="199DB8FA"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t>
      </w:r>
      <w:r w:rsidRPr="00EC64E7">
        <w:rPr>
          <w:rFonts w:ascii="Cambria" w:hAnsi="Cambria" w:cs="†¯øw≥¸"/>
          <w:color w:val="000000" w:themeColor="text1"/>
        </w:rPr>
        <w:lastRenderedPageBreak/>
        <w:t>własność Zamawiającego.</w:t>
      </w:r>
    </w:p>
    <w:p w14:paraId="52CE1E3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486B1F0B"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5092BFC3"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28D382B8"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554A8F61"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286B6178"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3A86FB48"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6762C5F5" w14:textId="77777777" w:rsidR="00A24064" w:rsidRPr="00EC64E7" w:rsidRDefault="00B82B54" w:rsidP="00976E8D">
      <w:pPr>
        <w:pStyle w:val="Akapitzlist"/>
        <w:widowControl w:val="0"/>
        <w:numPr>
          <w:ilvl w:val="0"/>
          <w:numId w:val="49"/>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535128CF" w14:textId="77777777" w:rsidR="005A7D5E" w:rsidRPr="00EC64E7" w:rsidRDefault="00CA4214" w:rsidP="00976E8D">
      <w:pPr>
        <w:pStyle w:val="Akapitzlist"/>
        <w:widowControl w:val="0"/>
        <w:numPr>
          <w:ilvl w:val="0"/>
          <w:numId w:val="49"/>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6B97811C" w14:textId="77777777" w:rsidR="00B82B54" w:rsidRPr="00EC64E7" w:rsidRDefault="00B82B54" w:rsidP="00976E8D">
      <w:pPr>
        <w:pStyle w:val="Akapitzlist"/>
        <w:widowControl w:val="0"/>
        <w:numPr>
          <w:ilvl w:val="0"/>
          <w:numId w:val="49"/>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2E410F4D"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10F4C7D4"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19A2D51A"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16D60C0E"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2C99451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naprawienia i doprowadzenia do stanu poprzedniego miejsca realizacji </w:t>
      </w:r>
      <w:r w:rsidRPr="00EC64E7">
        <w:rPr>
          <w:rFonts w:ascii="Cambria" w:hAnsi="Cambria" w:cs="†¯øw≥¸"/>
          <w:color w:val="000000" w:themeColor="text1"/>
        </w:rPr>
        <w:lastRenderedPageBreak/>
        <w:t>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urządzeń w wypadku zniszczenia lub uszkodzenia w toku realizacji 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0EFD1CB7"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1F434E48"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741EE3AA"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6010E3D9"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0301D5AD" w14:textId="77777777" w:rsidR="006E12CE" w:rsidRPr="00EC64E7" w:rsidRDefault="006E12CE"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786EF927"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54594CE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00E8DEF7"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00BE6C6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245211AD" w14:textId="77777777"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sidR="00C727E4">
        <w:rPr>
          <w:rFonts w:ascii="Cambria" w:hAnsi="Cambria" w:cs="†¯øw≥¸"/>
          <w:color w:val="000000" w:themeColor="text1"/>
        </w:rPr>
        <w:t xml:space="preserve">enia i odbioru wybudowanej </w:t>
      </w:r>
      <w:r w:rsidRPr="00EC64E7">
        <w:rPr>
          <w:rFonts w:ascii="Cambria" w:hAnsi="Cambria" w:cs="†¯øw≥¸"/>
          <w:color w:val="000000" w:themeColor="text1"/>
        </w:rPr>
        <w:t>inst</w:t>
      </w:r>
      <w:r w:rsidR="00596F0E">
        <w:rPr>
          <w:rFonts w:ascii="Cambria" w:hAnsi="Cambria" w:cs="†¯øw≥¸"/>
          <w:color w:val="000000" w:themeColor="text1"/>
        </w:rPr>
        <w:t xml:space="preserve">alacji do sieci dystrybucyjnej </w:t>
      </w:r>
      <w:r w:rsidR="00131019">
        <w:rPr>
          <w:rFonts w:ascii="Cambria" w:hAnsi="Cambria" w:cs="†¯øw≥¸"/>
          <w:color w:val="000000" w:themeColor="text1"/>
        </w:rPr>
        <w:t>PGE Dystrybucja S.A</w:t>
      </w:r>
      <w:r w:rsidR="0091349E">
        <w:rPr>
          <w:rFonts w:ascii="Cambria" w:hAnsi="Cambria" w:cs="†¯øw≥¸"/>
          <w:color w:val="000000" w:themeColor="text1"/>
        </w:rPr>
        <w:t>.</w:t>
      </w:r>
    </w:p>
    <w:p w14:paraId="7B7CDFCA"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00A233F2" w14:textId="77777777" w:rsidR="00547FD7" w:rsidRPr="00606EB7"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instalacji fotowoltaicznych</w:t>
      </w:r>
      <w:r w:rsidRPr="00606EB7">
        <w:rPr>
          <w:rFonts w:ascii="Cambria" w:hAnsi="Cambria" w:cs="†¯øw≥¸"/>
        </w:rPr>
        <w:t xml:space="preserve"> w innej lokalizacji podanej przez Zamawiającego w miejsce Użytkownika, który z dostawy i montażu zrezygnował.</w:t>
      </w:r>
    </w:p>
    <w:p w14:paraId="69AF87D4"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0DFAC3B6"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6832C713"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7F0C1950" w14:textId="77777777" w:rsidR="00995027" w:rsidRPr="00A55994"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t>
      </w:r>
      <w:r w:rsidR="00D56CEA" w:rsidRPr="00D56CEA">
        <w:rPr>
          <w:rFonts w:ascii="Cambria" w:eastAsia="Times New Roman" w:hAnsi="Cambria"/>
          <w:color w:val="000000"/>
        </w:rPr>
        <w:t xml:space="preserve">w zakresie sieci, instalacji i urządzeń </w:t>
      </w:r>
      <w:r w:rsidR="00D56CEA" w:rsidRPr="00D56CEA">
        <w:rPr>
          <w:rFonts w:ascii="Cambria" w:eastAsia="Times New Roman" w:hAnsi="Cambria"/>
          <w:color w:val="000000"/>
        </w:rPr>
        <w:lastRenderedPageBreak/>
        <w:t xml:space="preserve">elektrycznych i elektroenergetycznych </w:t>
      </w:r>
      <w:r w:rsidRPr="00D277BC">
        <w:rPr>
          <w:rFonts w:ascii="Cambria" w:eastAsia="Times New Roman" w:hAnsi="Cambria"/>
          <w:color w:val="000000"/>
        </w:rPr>
        <w:t xml:space="preserve">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0E34041B" w14:textId="77777777" w:rsidR="00995027" w:rsidRPr="00933572"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547FD7">
        <w:rPr>
          <w:rFonts w:ascii="Cambria" w:eastAsia="Times New Roman" w:hAnsi="Cambria"/>
          <w:color w:val="000000"/>
        </w:rPr>
        <w:t>2</w:t>
      </w:r>
      <w:r w:rsidRPr="00933572">
        <w:rPr>
          <w:rFonts w:ascii="Cambria" w:eastAsia="Times New Roman" w:hAnsi="Cambria"/>
          <w:color w:val="000000"/>
        </w:rPr>
        <w:t xml:space="preserve">. </w:t>
      </w:r>
    </w:p>
    <w:p w14:paraId="7C8E44F7" w14:textId="77777777" w:rsidR="00995027" w:rsidRPr="00D277BC"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547FD7">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78F8AAAB"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76B85489"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188FF3B3" w14:textId="77777777" w:rsidR="006E12CE" w:rsidRPr="00EC64E7" w:rsidRDefault="006E12CE"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6584CB1A" w14:textId="77777777" w:rsidR="00B82B54" w:rsidRDefault="00B82B54"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3270A3AD"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2643E7A9"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61B00A2" w14:textId="77777777" w:rsidR="00D72243" w:rsidRDefault="00D72243" w:rsidP="00D56CEA">
      <w:pPr>
        <w:widowControl w:val="0"/>
        <w:autoSpaceDE w:val="0"/>
        <w:autoSpaceDN w:val="0"/>
        <w:adjustRightInd w:val="0"/>
        <w:spacing w:line="276" w:lineRule="auto"/>
        <w:jc w:val="center"/>
        <w:rPr>
          <w:rFonts w:ascii="Cambria" w:hAnsi="Cambria" w:cs="†¯øw≥¸"/>
          <w:b/>
          <w:color w:val="000000"/>
        </w:rPr>
      </w:pPr>
    </w:p>
    <w:p w14:paraId="24F41035"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421E946D"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2A30E4E7"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30CA3A73" w14:textId="77777777" w:rsidR="00D56CEA" w:rsidRPr="00AC744E" w:rsidRDefault="00D56CEA" w:rsidP="00D56CE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786F6B">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59312105" w14:textId="77777777" w:rsidR="00D56CEA" w:rsidRPr="00863AC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lastRenderedPageBreak/>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CCCB573"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6459E78C" w14:textId="77777777" w:rsidR="00D56CEA" w:rsidRPr="004F2BF5" w:rsidRDefault="00D56CEA" w:rsidP="00976E8D">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6814DFD7" w14:textId="77777777" w:rsidR="00D56CEA" w:rsidRPr="004F2BF5" w:rsidRDefault="00D56CEA" w:rsidP="00976E8D">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03DC3039" w14:textId="77777777" w:rsidR="00D56CEA" w:rsidRPr="003B37D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3132AA83"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7FC43914"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25CEBE23"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07610096" w14:textId="77777777" w:rsidR="00D56CEA" w:rsidRPr="004F2BF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2F6032FD" w14:textId="77777777" w:rsidR="00D56CEA" w:rsidRPr="004F2BF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890EC1A" w14:textId="77777777" w:rsidR="00D56CEA" w:rsidRPr="003B37D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0ABE7345" w14:textId="77777777" w:rsidR="00D56CEA" w:rsidRPr="003B37D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4758DF07" w14:textId="77777777" w:rsidR="00D56CEA" w:rsidRPr="003B37D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3770FBE4" w14:textId="77777777" w:rsidR="00D56CEA" w:rsidRPr="004F2BF5" w:rsidRDefault="00D56CEA" w:rsidP="00976E8D">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047C2655"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29D74FD1"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41DBC99"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43D911D9"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798E8A9E"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6C68D8F7"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0D586874"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13ABF333" w14:textId="77777777" w:rsidR="00B82B54"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lastRenderedPageBreak/>
        <w:t>zasadach określonych w umowy.</w:t>
      </w:r>
    </w:p>
    <w:p w14:paraId="469DA2D3" w14:textId="77777777" w:rsidR="002C2BEE" w:rsidRPr="002C2BEE" w:rsidRDefault="002C2BEE" w:rsidP="00D56CEA">
      <w:pPr>
        <w:pStyle w:val="Akapitzlist"/>
        <w:widowControl w:val="0"/>
        <w:numPr>
          <w:ilvl w:val="0"/>
          <w:numId w:val="9"/>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287C5471"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8</w:t>
      </w:r>
    </w:p>
    <w:p w14:paraId="44C03A15"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Uwarunkowania wynagrodzenia</w:t>
      </w:r>
    </w:p>
    <w:p w14:paraId="1D8118F7"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7CA76D54"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3E1A3929"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t>i kompletności oraz stawek i cen podanych w ofercie.</w:t>
      </w:r>
    </w:p>
    <w:p w14:paraId="0F0FA74C" w14:textId="77777777" w:rsidR="006E12CE" w:rsidRPr="00EC64E7" w:rsidRDefault="002C2BE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691DA6F"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p>
    <w:p w14:paraId="0475CDA3" w14:textId="77777777" w:rsidR="006E12CE"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 zakresie wskazanym w § 1 ust. 2 pkt </w:t>
      </w:r>
      <w:r w:rsidR="00596F0E">
        <w:rPr>
          <w:rFonts w:ascii="Cambria" w:hAnsi="Cambria" w:cs="†¯øw≥¸"/>
          <w:color w:val="000000" w:themeColor="text1"/>
        </w:rPr>
        <w:br/>
      </w:r>
      <w:r w:rsidRPr="00EC64E7">
        <w:rPr>
          <w:rFonts w:ascii="Cambria" w:hAnsi="Cambria" w:cs="†¯øw≥¸"/>
          <w:color w:val="000000" w:themeColor="text1"/>
        </w:rPr>
        <w:t>1-</w:t>
      </w:r>
      <w:r w:rsidR="009E7AF7">
        <w:rPr>
          <w:rFonts w:ascii="Cambria" w:hAnsi="Cambria" w:cs="†¯øw≥¸"/>
          <w:color w:val="000000" w:themeColor="text1"/>
        </w:rPr>
        <w:t>10</w:t>
      </w:r>
      <w:r w:rsidR="00596F0E">
        <w:rPr>
          <w:rFonts w:ascii="Cambria" w:hAnsi="Cambria" w:cs="†¯øw≥¸"/>
          <w:color w:val="000000" w:themeColor="text1"/>
        </w:rPr>
        <w:t xml:space="preserve"> </w:t>
      </w:r>
      <w:r w:rsidRPr="00EC64E7">
        <w:rPr>
          <w:rFonts w:ascii="Cambria" w:hAnsi="Cambria" w:cs="†¯øw≥¸"/>
          <w:color w:val="000000" w:themeColor="text1"/>
        </w:rPr>
        <w:t>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C727E4">
        <w:rPr>
          <w:rFonts w:ascii="Cambria" w:hAnsi="Cambria" w:cs="†¯øw≥¸"/>
          <w:color w:val="000000" w:themeColor="text1"/>
        </w:rPr>
        <w:t>urządzeń.</w:t>
      </w:r>
    </w:p>
    <w:p w14:paraId="365E9C9D" w14:textId="77777777" w:rsidR="00C727E4" w:rsidRPr="00EC64E7" w:rsidRDefault="00C727E4" w:rsidP="00C727E4">
      <w:pPr>
        <w:pStyle w:val="Akapitzlist"/>
        <w:widowControl w:val="0"/>
        <w:autoSpaceDE w:val="0"/>
        <w:autoSpaceDN w:val="0"/>
        <w:adjustRightInd w:val="0"/>
        <w:spacing w:line="276" w:lineRule="auto"/>
        <w:ind w:left="426"/>
        <w:jc w:val="both"/>
        <w:rPr>
          <w:rFonts w:ascii="Cambria" w:hAnsi="Cambria" w:cs="†¯øw≥¸"/>
          <w:color w:val="000000" w:themeColor="text1"/>
        </w:rPr>
      </w:pPr>
    </w:p>
    <w:p w14:paraId="66AB07ED"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4A5C079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479BBBF7" w14:textId="77777777" w:rsidR="00225E59" w:rsidRPr="00225E59" w:rsidRDefault="00D56CEA" w:rsidP="00225E59">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805590">
        <w:rPr>
          <w:rFonts w:ascii="Cambria" w:hAnsi="Cambria" w:cs="†¯øw≥¸"/>
          <w:u w:val="single"/>
        </w:rPr>
        <w:t xml:space="preserve">z zastrzeżeniem ust. </w:t>
      </w:r>
      <w:r>
        <w:rPr>
          <w:rFonts w:ascii="Cambria" w:hAnsi="Cambria" w:cs="†¯øw≥¸"/>
        </w:rPr>
        <w:t>5</w:t>
      </w:r>
      <w:r w:rsidRPr="003B37D5">
        <w:rPr>
          <w:rFonts w:ascii="Cambria" w:hAnsi="Cambria" w:cs="†¯øw≥¸"/>
        </w:rPr>
        <w:t>.</w:t>
      </w:r>
      <w:r>
        <w:rPr>
          <w:rFonts w:ascii="Cambria" w:hAnsi="Cambria" w:cs="†¯øw≥¸"/>
        </w:rPr>
        <w:t xml:space="preserve"> </w:t>
      </w:r>
    </w:p>
    <w:p w14:paraId="3C86CE98" w14:textId="77777777" w:rsidR="00225E59" w:rsidRPr="00225E59" w:rsidRDefault="006E12CE" w:rsidP="00225E59">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225E59">
        <w:rPr>
          <w:rFonts w:ascii="Cambria" w:hAnsi="Cambria" w:cs="†¯øw≥¸"/>
          <w:color w:val="000000" w:themeColor="text1"/>
        </w:rPr>
        <w:t>Ustalone i niezmienne wynagrodzenie Wykonawcy</w:t>
      </w:r>
      <w:r w:rsidR="00864F80" w:rsidRPr="00225E59">
        <w:rPr>
          <w:rFonts w:ascii="Cambria" w:hAnsi="Cambria" w:cs="†¯øw≥¸"/>
          <w:color w:val="000000" w:themeColor="text1"/>
        </w:rPr>
        <w:t xml:space="preserve"> </w:t>
      </w:r>
      <w:r w:rsidR="00976E8D" w:rsidRPr="00225E59">
        <w:rPr>
          <w:rFonts w:ascii="Cambria" w:hAnsi="Cambria" w:cs="†¯øw≥¸"/>
          <w:b/>
          <w:color w:val="000000" w:themeColor="text1"/>
        </w:rPr>
        <w:t xml:space="preserve">za </w:t>
      </w:r>
      <w:r w:rsidR="00225E59" w:rsidRPr="00225E59">
        <w:rPr>
          <w:rFonts w:ascii="Cambria" w:hAnsi="Cambria" w:cs="†¯øw≥¸"/>
        </w:rPr>
        <w:t xml:space="preserve">dostawę i montaż w oparciu o posiadaną dokumentację techniczną </w:t>
      </w:r>
      <w:r w:rsidR="00225E59" w:rsidRPr="00225E59">
        <w:rPr>
          <w:rFonts w:ascii="Cambria" w:hAnsi="Cambria" w:cs="†¯øw≥¸"/>
          <w:b/>
        </w:rPr>
        <w:t>4 instalacje fotowoltaiczne</w:t>
      </w:r>
      <w:r w:rsidR="00225E59" w:rsidRPr="00225E59">
        <w:rPr>
          <w:rFonts w:ascii="Cambria" w:hAnsi="Cambria" w:cs="†¯øw≥¸"/>
        </w:rPr>
        <w:t xml:space="preserve">, wraz </w:t>
      </w:r>
      <w:r w:rsidR="00225E59">
        <w:rPr>
          <w:rFonts w:ascii="Cambria" w:hAnsi="Cambria" w:cs="†¯øw≥¸"/>
        </w:rPr>
        <w:br/>
      </w:r>
      <w:r w:rsidR="00225E59" w:rsidRPr="00225E59">
        <w:rPr>
          <w:rFonts w:ascii="Cambria" w:hAnsi="Cambria" w:cs="†¯øw≥¸"/>
        </w:rPr>
        <w:t xml:space="preserve">z konstrukcją dostosowaną do miejsca montażu </w:t>
      </w:r>
      <w:r w:rsidR="00225E59" w:rsidRPr="009D35D7">
        <w:rPr>
          <w:rFonts w:ascii="Cambria" w:hAnsi="Cambria" w:cs="†¯øw≥¸"/>
        </w:rPr>
        <w:t xml:space="preserve">wyraża się kwotą: </w:t>
      </w:r>
      <w:r w:rsidR="00225E59" w:rsidRPr="009D35D7">
        <w:rPr>
          <w:rFonts w:ascii="Cambria" w:hAnsi="Cambria" w:cs="†¯øw≥¸"/>
          <w:b/>
          <w:color w:val="000000"/>
        </w:rPr>
        <w:t>……………………</w:t>
      </w:r>
      <w:proofErr w:type="gramStart"/>
      <w:r w:rsidR="00225E59" w:rsidRPr="009D35D7">
        <w:rPr>
          <w:rFonts w:ascii="Cambria" w:hAnsi="Cambria" w:cs="†¯øw≥¸"/>
          <w:b/>
          <w:color w:val="000000"/>
        </w:rPr>
        <w:t>…….</w:t>
      </w:r>
      <w:proofErr w:type="gramEnd"/>
      <w:r w:rsidR="00225E59" w:rsidRPr="009D35D7">
        <w:rPr>
          <w:rFonts w:ascii="Cambria" w:hAnsi="Cambria" w:cs="†¯øw≥¸"/>
          <w:b/>
          <w:color w:val="000000"/>
        </w:rPr>
        <w:t>.…</w:t>
      </w:r>
      <w:r w:rsidR="00225E59">
        <w:rPr>
          <w:rFonts w:ascii="Cambria" w:hAnsi="Cambria" w:cs="†¯øw≥¸"/>
          <w:b/>
          <w:color w:val="000000"/>
        </w:rPr>
        <w:t xml:space="preserve"> </w:t>
      </w:r>
      <w:r w:rsidR="00225E59" w:rsidRPr="009D35D7">
        <w:rPr>
          <w:rFonts w:ascii="Cambria" w:hAnsi="Cambria" w:cs="†¯øw≥¸"/>
          <w:b/>
          <w:color w:val="000000"/>
        </w:rPr>
        <w:t>zł brutto</w:t>
      </w:r>
      <w:r w:rsidR="00225E59" w:rsidRPr="009D35D7">
        <w:rPr>
          <w:rFonts w:ascii="Cambria" w:hAnsi="Cambria" w:cs="†¯øw≥¸"/>
          <w:color w:val="000000"/>
        </w:rPr>
        <w:t xml:space="preserve"> (słownie: ………………</w:t>
      </w:r>
      <w:proofErr w:type="gramStart"/>
      <w:r w:rsidR="00225E59" w:rsidRPr="009D35D7">
        <w:rPr>
          <w:rFonts w:ascii="Cambria" w:hAnsi="Cambria" w:cs="†¯øw≥¸"/>
          <w:color w:val="000000"/>
        </w:rPr>
        <w:t>…….</w:t>
      </w:r>
      <w:proofErr w:type="gramEnd"/>
      <w:r w:rsidR="00225E59" w:rsidRPr="009D35D7">
        <w:rPr>
          <w:rFonts w:ascii="Cambria" w:hAnsi="Cambria" w:cs="†¯øw≥¸"/>
          <w:color w:val="000000"/>
        </w:rPr>
        <w:t>.………… zł brutto),</w:t>
      </w:r>
      <w:r w:rsidR="00225E59">
        <w:rPr>
          <w:rFonts w:ascii="Cambria" w:hAnsi="Cambria" w:cs="†¯øw≥¸"/>
          <w:color w:val="000000"/>
        </w:rPr>
        <w:t xml:space="preserve"> </w:t>
      </w:r>
      <w:r w:rsidR="00225E59" w:rsidRPr="009D35D7">
        <w:rPr>
          <w:rFonts w:ascii="Cambria" w:hAnsi="Cambria" w:cs="†¯øw≥¸"/>
        </w:rPr>
        <w:t>w tym:</w:t>
      </w:r>
    </w:p>
    <w:p w14:paraId="1AB06B39" w14:textId="77777777" w:rsidR="00225E59" w:rsidRDefault="00225E59" w:rsidP="00225E59">
      <w:pPr>
        <w:pStyle w:val="Akapitzlist"/>
        <w:widowControl w:val="0"/>
        <w:numPr>
          <w:ilvl w:val="1"/>
          <w:numId w:val="4"/>
        </w:numPr>
        <w:autoSpaceDE w:val="0"/>
        <w:autoSpaceDN w:val="0"/>
        <w:adjustRightInd w:val="0"/>
        <w:spacing w:before="20" w:after="40" w:line="276" w:lineRule="auto"/>
        <w:ind w:hanging="294"/>
        <w:jc w:val="both"/>
        <w:rPr>
          <w:rFonts w:ascii="Cambria" w:hAnsi="Cambria" w:cs="†¯øw≥¸"/>
        </w:rPr>
      </w:pPr>
      <w:r w:rsidRPr="00225E59">
        <w:rPr>
          <w:rFonts w:ascii="Cambria" w:hAnsi="Cambria" w:cs="†¯øw≥¸"/>
        </w:rPr>
        <w:lastRenderedPageBreak/>
        <w:t xml:space="preserve">1 instalacja o mocy </w:t>
      </w:r>
      <w:r>
        <w:rPr>
          <w:rFonts w:ascii="Cambria" w:hAnsi="Cambria" w:cs="†¯øw≥¸"/>
        </w:rPr>
        <w:t xml:space="preserve">min. 2,08kWp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7D0E208D" w14:textId="77777777" w:rsidR="00225E59" w:rsidRDefault="00225E59" w:rsidP="00225E59">
      <w:pPr>
        <w:pStyle w:val="Akapitzlist"/>
        <w:widowControl w:val="0"/>
        <w:numPr>
          <w:ilvl w:val="1"/>
          <w:numId w:val="4"/>
        </w:numPr>
        <w:autoSpaceDE w:val="0"/>
        <w:autoSpaceDN w:val="0"/>
        <w:adjustRightInd w:val="0"/>
        <w:spacing w:before="20" w:after="40" w:line="276" w:lineRule="auto"/>
        <w:ind w:hanging="294"/>
        <w:jc w:val="both"/>
        <w:rPr>
          <w:rFonts w:ascii="Cambria" w:hAnsi="Cambria" w:cs="†¯øw≥¸"/>
        </w:rPr>
      </w:pPr>
      <w:r w:rsidRPr="00225E59">
        <w:rPr>
          <w:rFonts w:ascii="Cambria" w:hAnsi="Cambria" w:cs="†¯øw≥¸"/>
        </w:rPr>
        <w:t xml:space="preserve">1 instalacja o mocy min. 2,6 </w:t>
      </w:r>
      <w:proofErr w:type="spellStart"/>
      <w:r>
        <w:rPr>
          <w:rFonts w:ascii="Cambria" w:hAnsi="Cambria" w:cs="†¯øw≥¸"/>
        </w:rPr>
        <w:t>kWp</w:t>
      </w:r>
      <w:proofErr w:type="spellEnd"/>
      <w:r>
        <w:rPr>
          <w:rFonts w:ascii="Cambria" w:hAnsi="Cambria" w:cs="†¯øw≥¸"/>
        </w:rPr>
        <w:t xml:space="preserve">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2203BFEE" w14:textId="7D67253F" w:rsidR="00225E59" w:rsidRPr="00D13CBC" w:rsidRDefault="00D13CBC" w:rsidP="00225E59">
      <w:pPr>
        <w:pStyle w:val="Akapitzlist"/>
        <w:widowControl w:val="0"/>
        <w:numPr>
          <w:ilvl w:val="1"/>
          <w:numId w:val="4"/>
        </w:numPr>
        <w:autoSpaceDE w:val="0"/>
        <w:autoSpaceDN w:val="0"/>
        <w:adjustRightInd w:val="0"/>
        <w:spacing w:before="20" w:after="40" w:line="276" w:lineRule="auto"/>
        <w:ind w:hanging="294"/>
        <w:jc w:val="both"/>
        <w:rPr>
          <w:rFonts w:ascii="Cambria" w:hAnsi="Cambria" w:cs="†¯øw≥¸"/>
        </w:rPr>
      </w:pPr>
      <w:r w:rsidRPr="00D13CBC">
        <w:rPr>
          <w:rFonts w:ascii="Cambria" w:hAnsi="Cambria" w:cs="†¯øw≥¸"/>
        </w:rPr>
        <w:t>1</w:t>
      </w:r>
      <w:r w:rsidR="00225E59" w:rsidRPr="00D13CBC">
        <w:rPr>
          <w:rFonts w:ascii="Cambria" w:hAnsi="Cambria" w:cs="†¯øw≥¸"/>
        </w:rPr>
        <w:t xml:space="preserve"> instalacj</w:t>
      </w:r>
      <w:r w:rsidRPr="00D13CBC">
        <w:rPr>
          <w:rFonts w:ascii="Cambria" w:hAnsi="Cambria" w:cs="†¯øw≥¸"/>
        </w:rPr>
        <w:t>a</w:t>
      </w:r>
      <w:r w:rsidR="00225E59" w:rsidRPr="00D13CBC">
        <w:rPr>
          <w:rFonts w:ascii="Cambria" w:hAnsi="Cambria" w:cs="†¯øw≥¸"/>
        </w:rPr>
        <w:t xml:space="preserve"> o mocy min. 3,12 </w:t>
      </w:r>
      <w:proofErr w:type="spellStart"/>
      <w:r w:rsidR="00225E59" w:rsidRPr="00D13CBC">
        <w:rPr>
          <w:rFonts w:ascii="Cambria" w:hAnsi="Cambria" w:cs="†¯øw≥¸"/>
        </w:rPr>
        <w:t>kWp</w:t>
      </w:r>
      <w:proofErr w:type="spellEnd"/>
      <w:r w:rsidR="00225E59" w:rsidRPr="00D13CBC">
        <w:rPr>
          <w:rFonts w:ascii="Cambria" w:hAnsi="Cambria" w:cs="†¯øw≥¸"/>
        </w:rPr>
        <w:t xml:space="preserve"> wyraża się kwotą: </w:t>
      </w:r>
      <w:r w:rsidR="00225E59" w:rsidRPr="00D13CBC">
        <w:rPr>
          <w:rFonts w:ascii="Cambria" w:hAnsi="Cambria" w:cs="†¯øw≥¸"/>
          <w:color w:val="000000"/>
        </w:rPr>
        <w:t>……………………</w:t>
      </w:r>
      <w:proofErr w:type="gramStart"/>
      <w:r w:rsidR="00225E59" w:rsidRPr="00D13CBC">
        <w:rPr>
          <w:rFonts w:ascii="Cambria" w:hAnsi="Cambria" w:cs="†¯øw≥¸"/>
          <w:color w:val="000000"/>
        </w:rPr>
        <w:t>…….</w:t>
      </w:r>
      <w:proofErr w:type="gramEnd"/>
      <w:r w:rsidR="00225E59" w:rsidRPr="00D13CBC">
        <w:rPr>
          <w:rFonts w:ascii="Cambria" w:hAnsi="Cambria" w:cs="†¯øw≥¸"/>
          <w:color w:val="000000"/>
        </w:rPr>
        <w:t>.…zł brutto, w tym VAT ……% w kwocie ……………… zł,</w:t>
      </w:r>
    </w:p>
    <w:p w14:paraId="7FDFD5F6" w14:textId="52FDB3FA" w:rsidR="00D13CBC" w:rsidRPr="00D13CBC" w:rsidRDefault="00D13CBC" w:rsidP="00D13CBC">
      <w:pPr>
        <w:pStyle w:val="Akapitzlist"/>
        <w:widowControl w:val="0"/>
        <w:numPr>
          <w:ilvl w:val="1"/>
          <w:numId w:val="4"/>
        </w:numPr>
        <w:autoSpaceDE w:val="0"/>
        <w:autoSpaceDN w:val="0"/>
        <w:adjustRightInd w:val="0"/>
        <w:spacing w:before="20" w:after="40" w:line="276" w:lineRule="auto"/>
        <w:ind w:hanging="294"/>
        <w:jc w:val="both"/>
        <w:rPr>
          <w:rFonts w:ascii="Cambria" w:hAnsi="Cambria" w:cs="†¯øw≥¸"/>
        </w:rPr>
      </w:pPr>
      <w:r w:rsidRPr="00D13CBC">
        <w:rPr>
          <w:rFonts w:ascii="Cambria" w:hAnsi="Cambria" w:cs="†¯øw≥¸"/>
        </w:rPr>
        <w:t>1</w:t>
      </w:r>
      <w:r w:rsidRPr="00D13CBC">
        <w:rPr>
          <w:rFonts w:ascii="Cambria" w:hAnsi="Cambria" w:cs="†¯øw≥¸"/>
        </w:rPr>
        <w:t xml:space="preserve"> instalacj</w:t>
      </w:r>
      <w:r w:rsidRPr="00D13CBC">
        <w:rPr>
          <w:rFonts w:ascii="Cambria" w:hAnsi="Cambria" w:cs="†¯øw≥¸"/>
        </w:rPr>
        <w:t>a</w:t>
      </w:r>
      <w:r w:rsidRPr="00D13CBC">
        <w:rPr>
          <w:rFonts w:ascii="Cambria" w:hAnsi="Cambria" w:cs="†¯øw≥¸"/>
        </w:rPr>
        <w:t xml:space="preserve"> o mocy min. 3,12 </w:t>
      </w:r>
      <w:proofErr w:type="spellStart"/>
      <w:r w:rsidRPr="00D13CBC">
        <w:rPr>
          <w:rFonts w:ascii="Cambria" w:hAnsi="Cambria" w:cs="†¯øw≥¸"/>
        </w:rPr>
        <w:t>kWp</w:t>
      </w:r>
      <w:proofErr w:type="spellEnd"/>
      <w:r w:rsidRPr="00D13CBC">
        <w:rPr>
          <w:rFonts w:ascii="Cambria" w:hAnsi="Cambria" w:cs="†¯øw≥¸"/>
        </w:rPr>
        <w:t xml:space="preserve"> wyraża się kwotą: </w:t>
      </w:r>
      <w:r w:rsidRPr="00D13CBC">
        <w:rPr>
          <w:rFonts w:ascii="Cambria" w:hAnsi="Cambria" w:cs="†¯øw≥¸"/>
          <w:color w:val="000000"/>
        </w:rPr>
        <w:t>……………………</w:t>
      </w:r>
      <w:proofErr w:type="gramStart"/>
      <w:r w:rsidRPr="00D13CBC">
        <w:rPr>
          <w:rFonts w:ascii="Cambria" w:hAnsi="Cambria" w:cs="†¯øw≥¸"/>
          <w:color w:val="000000"/>
        </w:rPr>
        <w:t>…….</w:t>
      </w:r>
      <w:proofErr w:type="gramEnd"/>
      <w:r w:rsidRPr="00D13CBC">
        <w:rPr>
          <w:rFonts w:ascii="Cambria" w:hAnsi="Cambria" w:cs="†¯øw≥¸"/>
          <w:color w:val="000000"/>
        </w:rPr>
        <w:t>.…zł brutto, w tym VAT ……% w kwocie ……………… zł,</w:t>
      </w:r>
    </w:p>
    <w:p w14:paraId="04E6C6EF" w14:textId="77777777" w:rsidR="00D56CEA" w:rsidRPr="002771E8"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246A7E84" w14:textId="77777777" w:rsidR="00B82B54" w:rsidRPr="00EC64E7" w:rsidRDefault="00B82B54"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24845091"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03139083"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09BB028"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0FC1BBB7"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164B030C"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56C0933D" w14:textId="77777777" w:rsidR="00621C0F" w:rsidRDefault="00621C0F" w:rsidP="00621C0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w:t>
      </w:r>
      <w:r w:rsidRPr="00976E8D">
        <w:rPr>
          <w:rFonts w:ascii="Cambria" w:hAnsi="Cambria" w:cs="†¯øw≥¸"/>
          <w:color w:val="000000"/>
        </w:rPr>
        <w:t xml:space="preserve">postanawiają, że rozliczenie za wykonanie umowy odbędzie się </w:t>
      </w:r>
      <w:r w:rsidRPr="00976E8D">
        <w:rPr>
          <w:rFonts w:ascii="Cambria" w:hAnsi="Cambria" w:cs="†¯øw≥¸"/>
          <w:b/>
          <w:color w:val="000000"/>
        </w:rPr>
        <w:t>jedną płatnością końcową</w:t>
      </w:r>
      <w:r w:rsidR="00976E8D" w:rsidRPr="00976E8D">
        <w:rPr>
          <w:rFonts w:ascii="Cambria" w:hAnsi="Cambria" w:cs="†¯øw≥¸"/>
          <w:b/>
          <w:color w:val="000000"/>
        </w:rPr>
        <w:t>.</w:t>
      </w:r>
    </w:p>
    <w:p w14:paraId="34DD679F" w14:textId="77777777" w:rsidR="00006162" w:rsidRPr="002E56D5"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Faktur</w:t>
      </w:r>
      <w:r w:rsidR="00976E8D">
        <w:rPr>
          <w:rFonts w:ascii="Cambria" w:hAnsi="Cambria" w:cs="†¯øw≥¸"/>
          <w:color w:val="000000"/>
        </w:rPr>
        <w:t>a</w:t>
      </w:r>
      <w:r w:rsidRPr="002E56D5">
        <w:rPr>
          <w:rFonts w:ascii="Cambria" w:hAnsi="Cambria" w:cs="†¯øw≥¸"/>
          <w:color w:val="000000"/>
        </w:rPr>
        <w:t xml:space="preserve"> </w:t>
      </w:r>
      <w:r>
        <w:rPr>
          <w:rFonts w:ascii="Cambria" w:hAnsi="Cambria" w:cs="†¯øw≥¸"/>
          <w:color w:val="000000"/>
        </w:rPr>
        <w:t>końcow</w:t>
      </w:r>
      <w:r w:rsidR="00976E8D">
        <w:rPr>
          <w:rFonts w:ascii="Cambria" w:hAnsi="Cambria" w:cs="†¯øw≥¸"/>
          <w:color w:val="000000"/>
        </w:rPr>
        <w:t>a,</w:t>
      </w:r>
      <w:r w:rsidRPr="002E56D5">
        <w:rPr>
          <w:rFonts w:ascii="Cambria" w:hAnsi="Cambria" w:cs="†¯øw≥¸"/>
          <w:color w:val="000000"/>
        </w:rPr>
        <w:t xml:space="preserve"> </w:t>
      </w:r>
      <w:r>
        <w:rPr>
          <w:rFonts w:ascii="Cambria" w:hAnsi="Cambria" w:cs="†¯øw≥¸"/>
          <w:color w:val="000000"/>
        </w:rPr>
        <w:t>o któr</w:t>
      </w:r>
      <w:r w:rsidR="00976E8D">
        <w:rPr>
          <w:rFonts w:ascii="Cambria" w:hAnsi="Cambria" w:cs="†¯øw≥¸"/>
          <w:color w:val="000000"/>
        </w:rPr>
        <w:t>ej</w:t>
      </w:r>
      <w:r>
        <w:rPr>
          <w:rFonts w:ascii="Cambria" w:hAnsi="Cambria" w:cs="†¯øw≥¸"/>
          <w:color w:val="000000"/>
        </w:rPr>
        <w:t xml:space="preserve"> mowa w ust. 1 </w:t>
      </w:r>
      <w:r w:rsidRPr="002E56D5">
        <w:rPr>
          <w:rFonts w:ascii="Cambria" w:hAnsi="Cambria" w:cs="†¯øw≥¸"/>
          <w:color w:val="000000"/>
        </w:rPr>
        <w:t>mo</w:t>
      </w:r>
      <w:r w:rsidR="00976E8D">
        <w:rPr>
          <w:rFonts w:ascii="Cambria" w:hAnsi="Cambria" w:cs="†¯øw≥¸"/>
          <w:color w:val="000000"/>
        </w:rPr>
        <w:t>że</w:t>
      </w:r>
      <w:r w:rsidRPr="002E56D5">
        <w:rPr>
          <w:rFonts w:ascii="Cambria" w:hAnsi="Cambria" w:cs="†¯øw≥¸"/>
          <w:color w:val="000000"/>
        </w:rPr>
        <w:t xml:space="preserve"> być wystawion</w:t>
      </w:r>
      <w:r w:rsidR="00976E8D">
        <w:rPr>
          <w:rFonts w:ascii="Cambria" w:hAnsi="Cambria" w:cs="†¯øw≥¸"/>
          <w:color w:val="000000"/>
        </w:rPr>
        <w:t>a</w:t>
      </w:r>
      <w:r w:rsidRPr="002E56D5">
        <w:rPr>
          <w:rFonts w:ascii="Cambria" w:hAnsi="Cambria" w:cs="†¯øw≥¸"/>
          <w:color w:val="000000"/>
        </w:rPr>
        <w:t xml:space="preserve"> po terminowym, </w:t>
      </w:r>
      <w:r w:rsidR="00976E8D">
        <w:rPr>
          <w:rFonts w:ascii="Cambria" w:hAnsi="Cambria" w:cs="†¯øw≥¸"/>
          <w:color w:val="000000"/>
        </w:rPr>
        <w:br/>
      </w:r>
      <w:r w:rsidRPr="002E56D5">
        <w:rPr>
          <w:rFonts w:ascii="Cambria" w:hAnsi="Cambria" w:cs="†¯øw≥¸"/>
          <w:color w:val="000000"/>
        </w:rPr>
        <w:t>tj. zgodnym</w:t>
      </w:r>
      <w:r w:rsidR="00136535">
        <w:rPr>
          <w:rFonts w:ascii="Cambria" w:hAnsi="Cambria" w:cs="†¯øw≥¸"/>
          <w:color w:val="000000"/>
        </w:rPr>
        <w:t xml:space="preserve"> </w:t>
      </w:r>
      <w:r>
        <w:rPr>
          <w:rFonts w:ascii="Cambria" w:hAnsi="Cambria" w:cs="†¯øw≥¸"/>
          <w:color w:val="000000"/>
        </w:rPr>
        <w:t xml:space="preserve">z umową i </w:t>
      </w:r>
      <w:r w:rsidRPr="002E56D5">
        <w:rPr>
          <w:rFonts w:ascii="Cambria" w:hAnsi="Cambria" w:cs="†¯øw≥¸"/>
          <w:color w:val="000000"/>
        </w:rPr>
        <w:t xml:space="preserve">z harmonogramem rzeczowo – finansowym wykonaniu </w:t>
      </w:r>
      <w:r w:rsidR="00976E8D">
        <w:rPr>
          <w:rFonts w:ascii="Cambria" w:hAnsi="Cambria" w:cs="†¯øw≥¸"/>
          <w:color w:val="000000"/>
        </w:rPr>
        <w:br/>
      </w:r>
      <w:r w:rsidRPr="002E56D5">
        <w:rPr>
          <w:rFonts w:ascii="Cambria" w:hAnsi="Cambria" w:cs="†¯øw≥¸"/>
          <w:color w:val="000000"/>
        </w:rPr>
        <w:t xml:space="preserve">i odebraniu bez uwag, przez upoważnionego przedstawiciela Zamawiającego </w:t>
      </w:r>
      <w:r w:rsidR="00976E8D">
        <w:rPr>
          <w:rFonts w:ascii="Cambria" w:hAnsi="Cambria" w:cs="†¯øw≥¸"/>
          <w:color w:val="000000"/>
        </w:rPr>
        <w:t>całego zadania</w:t>
      </w:r>
      <w:r w:rsidRPr="002E56D5">
        <w:rPr>
          <w:rFonts w:ascii="Cambria" w:hAnsi="Cambria" w:cs="†¯øw≥¸"/>
          <w:color w:val="000000"/>
        </w:rPr>
        <w:t>.</w:t>
      </w:r>
    </w:p>
    <w:p w14:paraId="2CDD1E26" w14:textId="77777777" w:rsidR="00006162" w:rsidRPr="009D79A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w:t>
      </w:r>
      <w:r w:rsidR="003A165B">
        <w:rPr>
          <w:rFonts w:ascii="Cambria" w:hAnsi="Cambria" w:cs="†¯øw≥¸"/>
          <w:color w:val="000000"/>
        </w:rPr>
        <w:t>y</w:t>
      </w:r>
      <w:r w:rsidRPr="009D79A2">
        <w:rPr>
          <w:rFonts w:ascii="Cambria" w:hAnsi="Cambria" w:cs="†¯øw≥¸"/>
          <w:color w:val="000000"/>
        </w:rPr>
        <w:t xml:space="preserve"> końco</w:t>
      </w:r>
      <w:r>
        <w:rPr>
          <w:rFonts w:ascii="Cambria" w:hAnsi="Cambria" w:cs="†¯øw≥¸"/>
          <w:color w:val="000000"/>
        </w:rPr>
        <w:t>w</w:t>
      </w:r>
      <w:r w:rsidR="003A165B">
        <w:rPr>
          <w:rFonts w:ascii="Cambria" w:hAnsi="Cambria" w:cs="†¯øw≥¸"/>
          <w:color w:val="000000"/>
        </w:rPr>
        <w:t>ej</w:t>
      </w:r>
      <w:r>
        <w:rPr>
          <w:rFonts w:ascii="Cambria" w:hAnsi="Cambria" w:cs="†¯øw≥¸"/>
          <w:color w:val="000000"/>
        </w:rPr>
        <w:t xml:space="preserve"> o któr</w:t>
      </w:r>
      <w:r w:rsidR="003A165B">
        <w:rPr>
          <w:rFonts w:ascii="Cambria" w:hAnsi="Cambria" w:cs="†¯øw≥¸"/>
          <w:color w:val="000000"/>
        </w:rPr>
        <w:t>ej</w:t>
      </w:r>
      <w:r>
        <w:rPr>
          <w:rFonts w:ascii="Cambria" w:hAnsi="Cambria" w:cs="†¯øw≥¸"/>
          <w:color w:val="000000"/>
        </w:rPr>
        <w:t xml:space="preserve"> mowa w ust. 1</w:t>
      </w:r>
      <w:r w:rsidRPr="009D79A2">
        <w:rPr>
          <w:rFonts w:ascii="Cambria" w:hAnsi="Cambria" w:cs="†¯øw≥¸"/>
          <w:color w:val="000000"/>
        </w:rPr>
        <w:t xml:space="preserve">, </w:t>
      </w:r>
      <w:r w:rsidR="003A165B">
        <w:rPr>
          <w:rFonts w:ascii="Cambria" w:hAnsi="Cambria" w:cs="†¯øw≥¸"/>
          <w:color w:val="000000"/>
        </w:rPr>
        <w:br/>
      </w:r>
      <w:r w:rsidRPr="00045DC4">
        <w:rPr>
          <w:rFonts w:ascii="Cambria" w:hAnsi="Cambria" w:cs="†¯øw≥¸"/>
          <w:color w:val="000000"/>
        </w:rPr>
        <w:t>w</w:t>
      </w:r>
      <w:r w:rsidRPr="009D79A2">
        <w:rPr>
          <w:rFonts w:ascii="Cambria" w:hAnsi="Cambria" w:cs="†¯øw≥¸"/>
          <w:color w:val="000000"/>
        </w:rPr>
        <w:t xml:space="preserve"> terminie 30 dni kalendarzowych, licząc od daty doręczenia </w:t>
      </w:r>
      <w:r>
        <w:rPr>
          <w:rFonts w:ascii="Cambria" w:hAnsi="Cambria" w:cs="†¯øw≥¸"/>
          <w:color w:val="000000"/>
        </w:rPr>
        <w:t xml:space="preserve">ich poszczególnym zamawiającym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39DA540C" w14:textId="77777777" w:rsidR="00006162" w:rsidRPr="009D79A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07D72BB3" w14:textId="77777777" w:rsidR="00006162" w:rsidRPr="00904F12" w:rsidRDefault="00006162" w:rsidP="00006162">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w:t>
      </w:r>
      <w:r>
        <w:rPr>
          <w:rFonts w:ascii="Cambria" w:hAnsi="Cambria" w:cs="ArialNarrow"/>
        </w:rPr>
        <w:t>ych</w:t>
      </w:r>
      <w:r w:rsidRPr="00904F12">
        <w:rPr>
          <w:rFonts w:ascii="Cambria" w:hAnsi="Cambria" w:cs="ArialNarrow"/>
        </w:rPr>
        <w:t xml:space="preserve"> przez Wykonawcę załączone będzie zestawienie należności </w:t>
      </w:r>
      <w:r w:rsidRPr="00904F12">
        <w:rPr>
          <w:rFonts w:ascii="Cambria" w:hAnsi="Cambria" w:cs="ArialNarrow"/>
        </w:rPr>
        <w:lastRenderedPageBreak/>
        <w:t>dla wszystkich podwykonawców lub dalszych podwykonawców z oświadczeniem podwykonawców o spłaceniu.</w:t>
      </w:r>
    </w:p>
    <w:p w14:paraId="64B4359C" w14:textId="77777777" w:rsidR="00006162" w:rsidRPr="00904F12" w:rsidRDefault="00006162" w:rsidP="00006162">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w:t>
      </w:r>
      <w:r>
        <w:rPr>
          <w:rFonts w:ascii="Cambria" w:hAnsi="Cambria" w:cs="ArialNarrow"/>
        </w:rPr>
        <w:t>ie</w:t>
      </w:r>
      <w:r w:rsidRPr="00904F12">
        <w:rPr>
          <w:rFonts w:ascii="Cambria" w:hAnsi="Cambria" w:cs="ArialNarrow"/>
        </w:rPr>
        <w:t xml:space="preserve"> swój bieg w przypadku łącznego wystąpienia następujących przesłanek:</w:t>
      </w:r>
    </w:p>
    <w:p w14:paraId="70799BBA" w14:textId="77777777" w:rsidR="00904F12" w:rsidRPr="00EC64E7" w:rsidRDefault="00904F12" w:rsidP="00976E8D">
      <w:pPr>
        <w:numPr>
          <w:ilvl w:val="0"/>
          <w:numId w:val="41"/>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C64E7">
        <w:rPr>
          <w:rFonts w:ascii="Cambria" w:eastAsia="Calibri" w:hAnsi="Cambria" w:cs="ArialNarrow"/>
          <w:color w:val="000000" w:themeColor="text1"/>
        </w:rPr>
        <w:t>pracami montażowymi i instalacyjnymi</w:t>
      </w:r>
      <w:r w:rsidRPr="00EC64E7">
        <w:rPr>
          <w:rFonts w:ascii="Cambria" w:eastAsia="Calibri" w:hAnsi="Cambria" w:cs="ArialNarrow"/>
          <w:color w:val="000000" w:themeColor="text1"/>
        </w:rPr>
        <w:t>, stanowiącymi przedmiot umów o podw</w:t>
      </w:r>
      <w:r w:rsidR="00FE0B0E" w:rsidRPr="00EC64E7">
        <w:rPr>
          <w:rFonts w:ascii="Cambria" w:eastAsia="Calibri" w:hAnsi="Cambria" w:cs="ArialNarrow"/>
          <w:color w:val="000000" w:themeColor="text1"/>
        </w:rPr>
        <w:t>ykonawstwo</w:t>
      </w:r>
      <w:r w:rsidRPr="00EC64E7">
        <w:rPr>
          <w:rFonts w:ascii="Cambria" w:eastAsia="Calibri" w:hAnsi="Cambria" w:cs="ArialNarrow"/>
          <w:color w:val="000000" w:themeColor="text1"/>
        </w:rPr>
        <w:t>, zostały przez Wykonawcę uregulowane,</w:t>
      </w:r>
    </w:p>
    <w:p w14:paraId="04582AA8" w14:textId="77777777" w:rsidR="00904F12" w:rsidRPr="00EC64E7" w:rsidRDefault="00904F12" w:rsidP="00976E8D">
      <w:pPr>
        <w:numPr>
          <w:ilvl w:val="0"/>
          <w:numId w:val="41"/>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sidR="00596F0E">
        <w:rPr>
          <w:rFonts w:ascii="Cambria" w:eastAsia="Calibri" w:hAnsi="Cambria" w:cs="ArialNarrow"/>
          <w:color w:val="000000" w:themeColor="text1"/>
        </w:rPr>
        <w:t xml:space="preserve">prace </w:t>
      </w:r>
      <w:r w:rsidR="00FE0B0E" w:rsidRPr="00EC64E7">
        <w:rPr>
          <w:rFonts w:ascii="Cambria" w:eastAsia="Calibri" w:hAnsi="Cambria" w:cs="ArialNarrow"/>
          <w:color w:val="000000" w:themeColor="text1"/>
        </w:rPr>
        <w:t>montażowe i instalacyjne</w:t>
      </w:r>
      <w:r w:rsidRPr="00EC64E7">
        <w:rPr>
          <w:rFonts w:ascii="Cambria" w:eastAsia="Calibri" w:hAnsi="Cambria" w:cs="ArialNarrow"/>
          <w:color w:val="000000" w:themeColor="text1"/>
        </w:rPr>
        <w:t xml:space="preserve">, stanowiące </w:t>
      </w:r>
      <w:r w:rsidR="00FE0B0E" w:rsidRPr="00EC64E7">
        <w:rPr>
          <w:rFonts w:ascii="Cambria" w:eastAsia="Calibri" w:hAnsi="Cambria" w:cs="ArialNarrow"/>
          <w:color w:val="000000" w:themeColor="text1"/>
        </w:rPr>
        <w:t>przedmiot umów o podwykonawstwo</w:t>
      </w:r>
      <w:r w:rsidRPr="00EC64E7">
        <w:rPr>
          <w:rFonts w:ascii="Cambria" w:eastAsia="Calibri" w:hAnsi="Cambria" w:cs="ArialNarrow"/>
          <w:color w:val="000000" w:themeColor="text1"/>
        </w:rPr>
        <w:t>.</w:t>
      </w:r>
    </w:p>
    <w:p w14:paraId="45691AB7"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009D64CB" w:rsidRPr="00EC64E7">
        <w:rPr>
          <w:rFonts w:ascii="Cambria" w:eastAsia="Calibri" w:hAnsi="Cambria" w:cs="ArialNarrow"/>
          <w:color w:val="000000" w:themeColor="text1"/>
        </w:rPr>
        <w:br/>
      </w:r>
      <w:r w:rsidRPr="00EC64E7">
        <w:rPr>
          <w:rFonts w:ascii="Cambria" w:eastAsia="Calibri" w:hAnsi="Cambria" w:cs="ArialNarrow"/>
          <w:color w:val="000000" w:themeColor="text1"/>
        </w:rPr>
        <w:t xml:space="preserve">w ust. 7 powinny odpowiadać swoją formą i treścią oświadczeniom, </w:t>
      </w:r>
      <w:r w:rsidRPr="00EC64E7">
        <w:rPr>
          <w:rFonts w:ascii="Cambria" w:eastAsia="Calibri" w:hAnsi="Cambria" w:cs="ArialNarrow"/>
          <w:color w:val="000000" w:themeColor="text1"/>
          <w:u w:val="single"/>
        </w:rPr>
        <w:t xml:space="preserve">stanowiącym odpowiednio załączniki nr </w:t>
      </w:r>
      <w:r w:rsidR="00002C9E" w:rsidRPr="00EC64E7">
        <w:rPr>
          <w:rFonts w:ascii="Cambria" w:eastAsia="Calibri" w:hAnsi="Cambria" w:cs="ArialNarrow"/>
          <w:color w:val="000000" w:themeColor="text1"/>
          <w:u w:val="single"/>
        </w:rPr>
        <w:t>6</w:t>
      </w:r>
      <w:r w:rsidRPr="00EC64E7">
        <w:rPr>
          <w:rFonts w:ascii="Cambria" w:eastAsia="Calibri" w:hAnsi="Cambria" w:cs="ArialNarrow"/>
          <w:color w:val="000000" w:themeColor="text1"/>
          <w:u w:val="single"/>
        </w:rPr>
        <w:t xml:space="preserve"> i </w:t>
      </w:r>
      <w:r w:rsidR="00002C9E" w:rsidRPr="00EC64E7">
        <w:rPr>
          <w:rFonts w:ascii="Cambria" w:eastAsia="Calibri" w:hAnsi="Cambria" w:cs="ArialNarrow"/>
          <w:color w:val="000000" w:themeColor="text1"/>
          <w:u w:val="single"/>
        </w:rPr>
        <w:t>7</w:t>
      </w:r>
      <w:r w:rsidRPr="00EC64E7">
        <w:rPr>
          <w:rFonts w:ascii="Cambria" w:eastAsia="Calibri" w:hAnsi="Cambria" w:cs="ArialNarrow"/>
          <w:color w:val="000000" w:themeColor="text1"/>
          <w:u w:val="single"/>
        </w:rPr>
        <w:t xml:space="preserve"> do umowy</w:t>
      </w:r>
      <w:r w:rsidRPr="00EC64E7">
        <w:rPr>
          <w:rFonts w:ascii="Cambria" w:eastAsia="Calibri" w:hAnsi="Cambria" w:cs="ArialNarrow"/>
          <w:color w:val="000000" w:themeColor="text1"/>
        </w:rPr>
        <w:t>.</w:t>
      </w:r>
    </w:p>
    <w:p w14:paraId="6C32B459" w14:textId="77777777" w:rsidR="00640508" w:rsidRPr="00904F12" w:rsidRDefault="00640508" w:rsidP="00640508">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Wynagrodzenie należne Wykonawcy zostanie przekazane na jego rachunek bankowy wskazany w faktur</w:t>
      </w:r>
      <w:r>
        <w:rPr>
          <w:rFonts w:ascii="Cambria" w:hAnsi="Cambria" w:cs="ArialNarrow"/>
        </w:rPr>
        <w:t>ach</w:t>
      </w:r>
      <w:r w:rsidRPr="00904F12">
        <w:rPr>
          <w:rFonts w:ascii="Cambria" w:hAnsi="Cambria" w:cs="ArialNarrow"/>
        </w:rPr>
        <w:t xml:space="preserve">, z zastrzeżeniem ust. </w:t>
      </w:r>
      <w:r>
        <w:rPr>
          <w:rFonts w:ascii="Cambria" w:hAnsi="Cambria" w:cs="ArialNarrow"/>
        </w:rPr>
        <w:t>9</w:t>
      </w:r>
      <w:r w:rsidRPr="00904F12">
        <w:rPr>
          <w:rFonts w:ascii="Cambria" w:hAnsi="Cambria" w:cs="ArialNarrow"/>
        </w:rPr>
        <w:t>.</w:t>
      </w:r>
    </w:p>
    <w:p w14:paraId="703D9A50" w14:textId="77777777" w:rsidR="00904F12" w:rsidRPr="00640508" w:rsidRDefault="00904F12" w:rsidP="00640508">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640508">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621C0F" w:rsidRPr="00640508">
        <w:rPr>
          <w:rFonts w:ascii="Cambria" w:eastAsia="Calibri" w:hAnsi="Cambria" w:cs="ArialNarrow"/>
          <w:color w:val="000000" w:themeColor="text1"/>
        </w:rPr>
        <w:t>6</w:t>
      </w:r>
      <w:r w:rsidRPr="00640508">
        <w:rPr>
          <w:rFonts w:ascii="Cambria" w:eastAsia="Calibri" w:hAnsi="Cambria" w:cs="ArialNarrow"/>
          <w:color w:val="000000" w:themeColor="text1"/>
        </w:rPr>
        <w:t xml:space="preserve">, o treści wskazanej w ust. </w:t>
      </w:r>
      <w:r w:rsidR="00621C0F" w:rsidRPr="00640508">
        <w:rPr>
          <w:rFonts w:ascii="Cambria" w:eastAsia="Calibri" w:hAnsi="Cambria" w:cs="ArialNarrow"/>
          <w:color w:val="000000" w:themeColor="text1"/>
        </w:rPr>
        <w:t>7</w:t>
      </w:r>
      <w:r w:rsidRPr="00640508">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0655E321"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27F72A67"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621C0F">
        <w:rPr>
          <w:rFonts w:ascii="Cambria" w:eastAsia="Calibri" w:hAnsi="Cambria" w:cs="ArialNarrow"/>
          <w:color w:val="000000" w:themeColor="text1"/>
        </w:rPr>
        <w:t>10</w:t>
      </w:r>
      <w:r w:rsidRPr="00EC64E7">
        <w:rPr>
          <w:rFonts w:ascii="Cambria" w:eastAsia="Calibri" w:hAnsi="Cambria" w:cs="ArialNarrow"/>
          <w:color w:val="000000" w:themeColor="text1"/>
        </w:rPr>
        <w:t xml:space="preserve">, dotyczy wyłącznie należności powstałych po zaakceptowaniu przez Zamawiającego umowy o podwykonawstwo, której przedmiotem są </w:t>
      </w:r>
      <w:r w:rsidR="00FE0B0E" w:rsidRPr="00EC64E7">
        <w:rPr>
          <w:rFonts w:ascii="Cambria" w:eastAsia="Calibri" w:hAnsi="Cambria" w:cs="ArialNarrow"/>
          <w:color w:val="000000" w:themeColor="text1"/>
        </w:rPr>
        <w:t>prace montażowe i instalacyjne.</w:t>
      </w:r>
    </w:p>
    <w:p w14:paraId="50227AD9"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Bezpośrednia zapłata, o której mowa w ust. 1</w:t>
      </w:r>
      <w:r w:rsidR="004A4971" w:rsidRPr="00EC64E7">
        <w:rPr>
          <w:rFonts w:ascii="Cambria" w:eastAsia="Calibri" w:hAnsi="Cambria" w:cs="ArialNarrow"/>
          <w:color w:val="000000" w:themeColor="text1"/>
        </w:rPr>
        <w:t>0</w:t>
      </w:r>
      <w:r w:rsidRPr="00EC64E7">
        <w:rPr>
          <w:rFonts w:ascii="Cambria" w:eastAsia="Calibri" w:hAnsi="Cambria" w:cs="ArialNarrow"/>
          <w:color w:val="000000" w:themeColor="text1"/>
        </w:rPr>
        <w:t>, obejmuje wyłącznie należne wynagrodzenie, bez odsetek, należnych podwykonawcy lub dalszemu podwykonawcy.</w:t>
      </w:r>
    </w:p>
    <w:p w14:paraId="55CFB0F8"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1BC507A4" w14:textId="77777777" w:rsidR="00904F12" w:rsidRPr="00EC64E7" w:rsidRDefault="00904F12" w:rsidP="00976E8D">
      <w:pPr>
        <w:numPr>
          <w:ilvl w:val="0"/>
          <w:numId w:val="4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zamiarze dokonania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70C2E77B" w14:textId="77777777" w:rsidR="00904F12" w:rsidRPr="00EC64E7" w:rsidRDefault="00904F12" w:rsidP="00976E8D">
      <w:pPr>
        <w:numPr>
          <w:ilvl w:val="0"/>
          <w:numId w:val="4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374FC6" w14:textId="77777777" w:rsidR="00904F12" w:rsidRPr="00EC64E7" w:rsidRDefault="00904F12" w:rsidP="00D56CEA">
      <w:pPr>
        <w:pStyle w:val="Akapitzlist"/>
        <w:numPr>
          <w:ilvl w:val="0"/>
          <w:numId w:val="14"/>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491E86">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2, w terminie 7 dni od dnia otrzymania informacji, o której mowa w ust. 1</w:t>
      </w:r>
      <w:r w:rsidR="00491E86">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1 i 2, Zamawiający może:</w:t>
      </w:r>
    </w:p>
    <w:p w14:paraId="64FC1C98" w14:textId="77777777" w:rsidR="00904F12" w:rsidRPr="00EC64E7" w:rsidRDefault="00904F12" w:rsidP="00976E8D">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36E1DFDE" w14:textId="77777777" w:rsidR="00904F12" w:rsidRPr="00EC64E7" w:rsidRDefault="00904F12" w:rsidP="00976E8D">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56180D" w14:textId="77777777" w:rsidR="00904F12" w:rsidRPr="00EC64E7" w:rsidRDefault="00904F12" w:rsidP="00976E8D">
      <w:pPr>
        <w:numPr>
          <w:ilvl w:val="0"/>
          <w:numId w:val="4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0BE55A61" w14:textId="77777777" w:rsidR="00904F12" w:rsidRPr="00EC64E7"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491E86">
        <w:rPr>
          <w:rFonts w:ascii="Cambria" w:eastAsia="Calibri" w:hAnsi="Cambria" w:cs="ArialNarrow"/>
          <w:color w:val="000000" w:themeColor="text1"/>
        </w:rPr>
        <w:t>2</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78C902CB" w14:textId="77777777" w:rsidR="00904F12"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491E86">
        <w:rPr>
          <w:rFonts w:ascii="Cambria" w:eastAsia="Calibri" w:hAnsi="Cambria" w:cs="ArialNarrow"/>
          <w:color w:val="000000" w:themeColor="text1"/>
        </w:rPr>
        <w:t>4</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14 pkt 2.</w:t>
      </w:r>
    </w:p>
    <w:p w14:paraId="527D117E" w14:textId="77777777" w:rsidR="009E7AF7" w:rsidRDefault="009E7AF7" w:rsidP="009E7AF7">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2A2F83">
        <w:rPr>
          <w:rFonts w:ascii="Cambria" w:hAnsi="Cambria" w:cs="†¯øw≥¸"/>
        </w:rPr>
        <w:t>Fakturę VAT należy wystawić na:</w:t>
      </w:r>
    </w:p>
    <w:p w14:paraId="2314F068" w14:textId="77777777" w:rsidR="00225E59" w:rsidRDefault="00225E59" w:rsidP="00225E59">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Gmin</w:t>
      </w:r>
      <w:r>
        <w:rPr>
          <w:rFonts w:ascii="Cambria" w:hAnsi="Cambria" w:cs="†¯øw≥¸"/>
          <w:b/>
        </w:rPr>
        <w:t>ę</w:t>
      </w:r>
      <w:r w:rsidRPr="00EB57A3">
        <w:rPr>
          <w:rFonts w:ascii="Cambria" w:hAnsi="Cambria" w:cs="†¯øw≥¸"/>
          <w:b/>
        </w:rPr>
        <w:t xml:space="preserve"> Sosnówka </w:t>
      </w:r>
    </w:p>
    <w:p w14:paraId="75579341" w14:textId="77777777" w:rsidR="00225E59" w:rsidRPr="00EB57A3" w:rsidRDefault="00225E59" w:rsidP="00225E59">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 xml:space="preserve">Sosnówka 55, 21-518 Sosnówka, </w:t>
      </w:r>
    </w:p>
    <w:p w14:paraId="3BB91DC6" w14:textId="77777777" w:rsidR="00225E59" w:rsidRPr="00EB57A3" w:rsidRDefault="00225E59" w:rsidP="00225E59">
      <w:pPr>
        <w:widowControl w:val="0"/>
        <w:autoSpaceDE w:val="0"/>
        <w:autoSpaceDN w:val="0"/>
        <w:adjustRightInd w:val="0"/>
        <w:spacing w:line="276" w:lineRule="auto"/>
        <w:ind w:left="426"/>
        <w:jc w:val="both"/>
        <w:rPr>
          <w:rFonts w:ascii="Cambria" w:hAnsi="Cambria" w:cs="†¯øw≥¸"/>
          <w:b/>
        </w:rPr>
      </w:pPr>
      <w:r>
        <w:rPr>
          <w:rFonts w:ascii="Cambria" w:hAnsi="Cambria" w:cs="†¯øw≥¸"/>
          <w:b/>
        </w:rPr>
        <w:t>(NIP: 537-233-62-65)</w:t>
      </w:r>
    </w:p>
    <w:p w14:paraId="7977C01E" w14:textId="2E65A2CA" w:rsidR="00225E59" w:rsidRPr="00D13CBC" w:rsidRDefault="00225E59" w:rsidP="00D13CBC">
      <w:pPr>
        <w:widowControl w:val="0"/>
        <w:autoSpaceDE w:val="0"/>
        <w:autoSpaceDN w:val="0"/>
        <w:adjustRightInd w:val="0"/>
        <w:spacing w:line="276" w:lineRule="auto"/>
        <w:ind w:left="426"/>
        <w:jc w:val="both"/>
        <w:rPr>
          <w:rFonts w:ascii="Cambria" w:hAnsi="Cambria" w:cs="†¯øw≥¸"/>
          <w:u w:val="single"/>
        </w:rPr>
      </w:pPr>
      <w:r w:rsidRPr="005A5923">
        <w:rPr>
          <w:rFonts w:ascii="Cambria" w:hAnsi="Cambria" w:cs="†¯øw≥¸"/>
          <w:u w:val="single"/>
        </w:rPr>
        <w:t xml:space="preserve">Wykonawca ma </w:t>
      </w:r>
      <w:r w:rsidRPr="00D13CBC">
        <w:rPr>
          <w:rFonts w:ascii="Cambria" w:hAnsi="Cambria" w:cs="†¯øw≥¸"/>
          <w:u w:val="single"/>
        </w:rPr>
        <w:t>obowiązek:</w:t>
      </w:r>
      <w:r w:rsidR="00D13CBC" w:rsidRPr="00D13CBC">
        <w:rPr>
          <w:rFonts w:ascii="Cambria" w:hAnsi="Cambria" w:cs="†¯øw≥¸"/>
          <w:u w:val="single"/>
        </w:rPr>
        <w:t xml:space="preserve"> </w:t>
      </w:r>
      <w:r w:rsidRPr="00D13CBC">
        <w:rPr>
          <w:rFonts w:ascii="Cambria" w:hAnsi="Cambria" w:cs="†¯øw≥¸"/>
          <w:i/>
        </w:rPr>
        <w:t xml:space="preserve">wskazać na fakturze jako płatnika </w:t>
      </w:r>
      <w:r w:rsidR="00CC619F" w:rsidRPr="00D13CBC">
        <w:rPr>
          <w:rFonts w:ascii="Cambria" w:hAnsi="Cambria" w:cs="†¯øw≥¸"/>
          <w:i/>
          <w:color w:val="000000"/>
        </w:rPr>
        <w:t>Gminę Sosnówka</w:t>
      </w:r>
    </w:p>
    <w:p w14:paraId="0F28AFEC" w14:textId="77777777" w:rsidR="00904F12" w:rsidRPr="00EC64E7"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zastrzega sobie prawo zakwestionowania dowolnej części zafakturowanej kwoty w przypadku stwierdzenia, że jest ona niewłaściwa lub wymaga dodatkowego sprawdzenia.</w:t>
      </w:r>
    </w:p>
    <w:p w14:paraId="26F1AC88" w14:textId="77777777" w:rsidR="00904F12" w:rsidRPr="00EC64E7" w:rsidRDefault="00904F12" w:rsidP="00D56CEA">
      <w:pPr>
        <w:numPr>
          <w:ilvl w:val="0"/>
          <w:numId w:val="14"/>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W pr</w:t>
      </w:r>
      <w:r w:rsidR="004A4971" w:rsidRPr="00EC64E7">
        <w:rPr>
          <w:rFonts w:ascii="Cambria" w:eastAsia="Calibri" w:hAnsi="Cambria" w:cs="ArialNarrow"/>
          <w:color w:val="000000" w:themeColor="text1"/>
        </w:rPr>
        <w:t>zypadku, o którym mowa w ust. 10</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2074A5F0" w14:textId="77777777" w:rsidR="00640508" w:rsidRDefault="00640508" w:rsidP="0064050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Termin płatności faktur, o któr</w:t>
      </w:r>
      <w:r>
        <w:rPr>
          <w:rFonts w:ascii="Cambria" w:hAnsi="Cambria" w:cs="ArialNarrow"/>
        </w:rPr>
        <w:t>ych</w:t>
      </w:r>
      <w:r w:rsidRPr="00DB4EE8">
        <w:rPr>
          <w:rFonts w:ascii="Cambria" w:hAnsi="Cambria" w:cs="ArialNarrow"/>
        </w:rPr>
        <w:t xml:space="preserve"> mowa w ust. </w:t>
      </w:r>
      <w:r>
        <w:rPr>
          <w:rFonts w:ascii="Cambria" w:hAnsi="Cambria" w:cs="ArialNarrow"/>
        </w:rPr>
        <w:t>3</w:t>
      </w:r>
      <w:r w:rsidRPr="00DB4EE8">
        <w:rPr>
          <w:rFonts w:ascii="Cambria" w:hAnsi="Cambria" w:cs="ArialNarrow"/>
        </w:rPr>
        <w:t xml:space="preserve">, w sytuacji opisanej w ust. </w:t>
      </w:r>
      <w:r>
        <w:rPr>
          <w:rFonts w:ascii="Cambria" w:hAnsi="Cambria" w:cs="ArialNarrow"/>
        </w:rPr>
        <w:t>19</w:t>
      </w:r>
      <w:r w:rsidRPr="00DB4EE8">
        <w:rPr>
          <w:rFonts w:ascii="Cambria" w:hAnsi="Cambria" w:cs="ArialNarrow"/>
        </w:rPr>
        <w:t>, będzie liczony od dnia otrzymania wymaganych wyjaśnień lub prawidłowo wystawionej faktury.</w:t>
      </w:r>
    </w:p>
    <w:p w14:paraId="360EBB6F" w14:textId="77777777" w:rsidR="009E7AF7" w:rsidRPr="00640508" w:rsidRDefault="009E7AF7" w:rsidP="009E7AF7">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640508">
        <w:rPr>
          <w:rFonts w:ascii="Cambria" w:hAnsi="Cambria" w:cs="ArialNarrow"/>
          <w:color w:val="000000"/>
        </w:rPr>
        <w:t>Wykonawca w fakturze VAT ujmuje ilość wykonanych instalacji każdego rodzaju oraz ich cenę wskazaną w § 9 ust. 2 umowy.</w:t>
      </w:r>
    </w:p>
    <w:p w14:paraId="6E396398" w14:textId="77777777" w:rsidR="00640508" w:rsidRPr="00E20868" w:rsidRDefault="00640508" w:rsidP="00640508">
      <w:pPr>
        <w:tabs>
          <w:tab w:val="left" w:pos="426"/>
        </w:tabs>
        <w:autoSpaceDE w:val="0"/>
        <w:autoSpaceDN w:val="0"/>
        <w:adjustRightInd w:val="0"/>
        <w:spacing w:line="276" w:lineRule="auto"/>
        <w:ind w:left="426"/>
        <w:contextualSpacing/>
        <w:jc w:val="both"/>
        <w:rPr>
          <w:rFonts w:ascii="Cambria" w:hAnsi="Cambria"/>
          <w:color w:val="000000"/>
        </w:rPr>
      </w:pPr>
    </w:p>
    <w:p w14:paraId="2AAEA8FE"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0995EBF9"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578A5ED0"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Strony uzgodniły, że Wykonawca w dniu zawarcia umowy wniesie zabezpieczenie należytego wykonania umowy w formie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w:t>
      </w:r>
    </w:p>
    <w:p w14:paraId="7264239B" w14:textId="77777777" w:rsidR="001D485A" w:rsidRPr="001D485A" w:rsidRDefault="001D485A"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06B6ED8B"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32C3A744"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6F4B745" w14:textId="77777777" w:rsidR="004A4971" w:rsidRPr="00EC64E7" w:rsidRDefault="004A4971"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w wysokości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45278432"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zostanie zwrócona nie później niż w 15 dniu po upływie tego okresu. W trakcie realizacji umowy Wykonawca może dokonać zmiany formy zabezpieczenia należytego wykonania umowy na jedną lub kilka form, o których mowa w przepisach ustawy – Prawo zamówień publicznych, </w:t>
      </w:r>
      <w:r w:rsidRPr="00EC64E7">
        <w:rPr>
          <w:rFonts w:ascii="Cambria" w:eastAsia="Calibri" w:hAnsi="Cambria" w:cs="ArialNarrow"/>
          <w:color w:val="000000" w:themeColor="text1"/>
        </w:rPr>
        <w:lastRenderedPageBreak/>
        <w:t>pod warunkiem, że zmiana formy zabezpieczenia zostanie dokonana z zachowaniem ciągłości zabezpieczenia i bez zmniejszenia jego wysokości.</w:t>
      </w:r>
    </w:p>
    <w:p w14:paraId="18073980"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pozostaje w dyspozycji Zamawiającego i zachowuje swoją ważność na czas określony w umowie.</w:t>
      </w:r>
    </w:p>
    <w:p w14:paraId="683593FA"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A7ACBAA"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3E41D8A" w14:textId="77777777" w:rsidR="00592852" w:rsidRPr="00EC64E7" w:rsidRDefault="00592852" w:rsidP="00976E8D">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14DF65F"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06F1800B"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9C9DE30" w14:textId="77777777" w:rsidR="00640508" w:rsidRPr="00C43591" w:rsidRDefault="00640508" w:rsidP="00640508">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sidRPr="00E546AF">
        <w:rPr>
          <w:rFonts w:ascii="Cambria" w:hAnsi="Cambria" w:cs="†¯øw≥¸"/>
          <w:b/>
          <w:color w:val="000000"/>
        </w:rPr>
        <w:t>jeden odbiór końcowy</w:t>
      </w:r>
      <w:r w:rsidRPr="00C43591">
        <w:rPr>
          <w:rFonts w:ascii="Cambria" w:hAnsi="Cambria" w:cs="†¯øw≥¸"/>
          <w:color w:val="000000"/>
        </w:rPr>
        <w:t xml:space="preserve"> - stanowiący podstawę do wystawienia faktur końcow</w:t>
      </w:r>
      <w:r>
        <w:rPr>
          <w:rFonts w:ascii="Cambria" w:hAnsi="Cambria" w:cs="†¯øw≥¸"/>
          <w:color w:val="000000"/>
        </w:rPr>
        <w:t>ych</w:t>
      </w:r>
      <w:r w:rsidRPr="00C43591">
        <w:rPr>
          <w:rFonts w:ascii="Cambria" w:hAnsi="Cambria" w:cs="†¯øw≥¸"/>
          <w:color w:val="000000"/>
        </w:rPr>
        <w:t xml:space="preserve">.  </w:t>
      </w:r>
    </w:p>
    <w:p w14:paraId="505DE07B" w14:textId="77777777" w:rsidR="00640508" w:rsidRPr="007863B4" w:rsidRDefault="00640508" w:rsidP="00640508">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3C79B111" w14:textId="77777777" w:rsidR="00640508" w:rsidRDefault="00640508" w:rsidP="00640508">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238A9F9C" w14:textId="77777777" w:rsidR="00C50D6B"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Wykonawca zgłosi pisemnie Zamawiającemu gotowość do końcowego zamówienia objętego umową.</w:t>
      </w:r>
    </w:p>
    <w:p w14:paraId="1819F3A0" w14:textId="77777777" w:rsidR="00C50D6B"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 xml:space="preserve">Termin odbioru końcowego wyznaczy Zamawiający w ciągu 7 dni od daty </w:t>
      </w:r>
      <w:r w:rsidRPr="00FD3363">
        <w:rPr>
          <w:rFonts w:ascii="Cambria" w:hAnsi="Cambria" w:cs="†¯øw≥¸"/>
          <w:color w:val="000000"/>
        </w:rPr>
        <w:t>pisemnego</w:t>
      </w:r>
      <w:r w:rsidRPr="00FD3363">
        <w:rPr>
          <w:rFonts w:ascii="Cambria" w:hAnsi="Cambria" w:cs="†¯øw≥¸"/>
        </w:rPr>
        <w:t xml:space="preserve"> zawiadomienia go przez Wykonawcę o zakończeniu prac i gotowości do przystąpienia do odbioru końcowego.</w:t>
      </w:r>
    </w:p>
    <w:p w14:paraId="36A3ED55" w14:textId="77777777" w:rsidR="00C50D6B" w:rsidRPr="00FD3363" w:rsidRDefault="00C50D6B" w:rsidP="00C50D6B">
      <w:pPr>
        <w:pStyle w:val="Akapitzlist"/>
        <w:numPr>
          <w:ilvl w:val="0"/>
          <w:numId w:val="15"/>
        </w:numPr>
        <w:spacing w:line="276" w:lineRule="auto"/>
        <w:ind w:left="426" w:hanging="426"/>
        <w:jc w:val="both"/>
        <w:rPr>
          <w:rFonts w:ascii="Cambria" w:hAnsi="Cambria"/>
          <w:color w:val="000000"/>
        </w:rPr>
      </w:pPr>
      <w:r w:rsidRPr="00FD3363">
        <w:rPr>
          <w:rFonts w:ascii="Cambria" w:hAnsi="Cambria" w:cs="†¯øw≥¸"/>
        </w:rPr>
        <w:t>W termin</w:t>
      </w:r>
      <w:r>
        <w:rPr>
          <w:rFonts w:ascii="Cambria" w:hAnsi="Cambria" w:cs="†¯øw≥¸"/>
        </w:rPr>
        <w:t>ie</w:t>
      </w:r>
      <w:r w:rsidRPr="00FD3363">
        <w:rPr>
          <w:rFonts w:ascii="Cambria" w:hAnsi="Cambria" w:cs="†¯øw≥¸"/>
        </w:rPr>
        <w:t xml:space="preserve"> wykonania </w:t>
      </w:r>
      <w:r>
        <w:rPr>
          <w:rFonts w:ascii="Cambria" w:hAnsi="Cambria" w:cs="†¯øw≥¸"/>
        </w:rPr>
        <w:t>z</w:t>
      </w:r>
      <w:r w:rsidRPr="00FD3363">
        <w:rPr>
          <w:rFonts w:ascii="Cambria" w:hAnsi="Cambria" w:cs="†¯øw≥¸"/>
        </w:rPr>
        <w:t>amówienia określony</w:t>
      </w:r>
      <w:r>
        <w:rPr>
          <w:rFonts w:ascii="Cambria" w:hAnsi="Cambria" w:cs="†¯øw≥¸"/>
        </w:rPr>
        <w:t>m</w:t>
      </w:r>
      <w:r w:rsidRPr="00FD3363">
        <w:rPr>
          <w:rFonts w:ascii="Cambria" w:hAnsi="Cambria" w:cs="†¯øw≥¸"/>
        </w:rPr>
        <w:t xml:space="preserve"> w § 2 Wykonawca przekaże Zamawiającemu:</w:t>
      </w:r>
    </w:p>
    <w:p w14:paraId="49D4B629" w14:textId="77777777" w:rsidR="00C50D6B" w:rsidRPr="00606EB7" w:rsidRDefault="00C50D6B" w:rsidP="00976E8D">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005D2C66" w14:textId="77777777" w:rsidR="00C50D6B" w:rsidRPr="00F31551" w:rsidRDefault="00C50D6B" w:rsidP="00976E8D">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117CEEF1" w14:textId="77777777" w:rsidR="00C50D6B" w:rsidRPr="001C0C10" w:rsidRDefault="00C50D6B" w:rsidP="00976E8D">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00E75BA3" w14:textId="77777777" w:rsidR="00C50D6B" w:rsidRPr="001C0C10" w:rsidRDefault="00C50D6B" w:rsidP="00976E8D">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46B33405" w14:textId="77777777" w:rsidR="00C50D6B" w:rsidRPr="001C0C10" w:rsidRDefault="00C50D6B" w:rsidP="00976E8D">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lastRenderedPageBreak/>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63DF6B81" w14:textId="77777777" w:rsidR="00C50D6B" w:rsidRPr="00B6760E" w:rsidRDefault="00C50D6B" w:rsidP="00976E8D">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instalacji fotowoltaicznej</w:t>
      </w:r>
      <w:r w:rsidRPr="001C0C10">
        <w:rPr>
          <w:rFonts w:ascii="Cambria" w:hAnsi="Cambria" w:cs="†¯øw≥¸"/>
        </w:rPr>
        <w:t xml:space="preserve"> napisaną językiem nietechnicznym dla </w:t>
      </w:r>
      <w:r w:rsidRPr="00B6760E">
        <w:rPr>
          <w:rFonts w:ascii="Cambria" w:hAnsi="Cambria" w:cs="†¯øw≥¸"/>
        </w:rPr>
        <w:t>każdego z użytkowników;</w:t>
      </w:r>
    </w:p>
    <w:p w14:paraId="0D2C1A85" w14:textId="77777777" w:rsidR="00C50D6B" w:rsidRPr="00B6760E" w:rsidRDefault="00C50D6B" w:rsidP="00C50D6B">
      <w:pPr>
        <w:pStyle w:val="Akapitzlist"/>
        <w:numPr>
          <w:ilvl w:val="0"/>
          <w:numId w:val="15"/>
        </w:numPr>
        <w:ind w:left="426" w:hanging="426"/>
        <w:jc w:val="both"/>
        <w:rPr>
          <w:rFonts w:ascii="Cambria" w:hAnsi="Cambria"/>
          <w:b/>
        </w:rPr>
      </w:pPr>
      <w:r>
        <w:rPr>
          <w:rFonts w:ascii="Cambria" w:hAnsi="Cambria"/>
          <w:b/>
        </w:rPr>
        <w:t xml:space="preserve">Podczas odbioru </w:t>
      </w:r>
      <w:r w:rsidRPr="00B6760E">
        <w:rPr>
          <w:rFonts w:ascii="Cambria" w:hAnsi="Cambria"/>
          <w:b/>
        </w:rPr>
        <w:t>końcowego stosowane będą następujące zasady:</w:t>
      </w:r>
    </w:p>
    <w:p w14:paraId="70020DF2" w14:textId="77777777" w:rsidR="00C50D6B" w:rsidRPr="00B6760E" w:rsidRDefault="00C50D6B" w:rsidP="00976E8D">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19DDEE82" w14:textId="77777777" w:rsidR="00C50D6B" w:rsidRPr="00B6760E" w:rsidRDefault="00C50D6B" w:rsidP="00976E8D">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7213B2C9" w14:textId="77777777" w:rsidR="00C50D6B" w:rsidRPr="00B6760E" w:rsidRDefault="00C50D6B" w:rsidP="00976E8D">
      <w:pPr>
        <w:pStyle w:val="Akapitzlist"/>
        <w:widowControl w:val="0"/>
        <w:numPr>
          <w:ilvl w:val="1"/>
          <w:numId w:val="50"/>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78BEC6BF" w14:textId="77777777" w:rsidR="00C50D6B" w:rsidRPr="00B6760E" w:rsidRDefault="00C50D6B" w:rsidP="00C50D6B">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49DB85CC" w14:textId="77777777" w:rsidR="00C50D6B" w:rsidRPr="00B6760E" w:rsidRDefault="00C50D6B" w:rsidP="00C50D6B">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05A8B90E" w14:textId="77777777" w:rsidR="00C50D6B" w:rsidRPr="00B6760E" w:rsidRDefault="00C50D6B" w:rsidP="00C50D6B">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E546AF">
        <w:rPr>
          <w:rFonts w:ascii="Cambria" w:hAnsi="Cambria" w:cs="†¯øw≥¸"/>
        </w:rPr>
        <w:t>7</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34D00EAD" w14:textId="77777777" w:rsidR="00C50D6B" w:rsidRPr="00B6760E" w:rsidRDefault="00C50D6B" w:rsidP="00C50D6B">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2CCFCC5B" w14:textId="77777777" w:rsidR="00E546AF" w:rsidRPr="00B6760E" w:rsidRDefault="00E546AF" w:rsidP="00E546AF">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3ADF79CE" w14:textId="77777777" w:rsidR="00640508" w:rsidRPr="00B6760E" w:rsidRDefault="00640508" w:rsidP="00640508">
      <w:pPr>
        <w:pStyle w:val="Akapitzlist"/>
        <w:widowControl w:val="0"/>
        <w:autoSpaceDE w:val="0"/>
        <w:autoSpaceDN w:val="0"/>
        <w:adjustRightInd w:val="0"/>
        <w:spacing w:line="276" w:lineRule="auto"/>
        <w:ind w:left="426"/>
        <w:jc w:val="both"/>
        <w:rPr>
          <w:rFonts w:ascii="Cambria" w:hAnsi="Cambria" w:cs="†¯øw≥¸"/>
        </w:rPr>
      </w:pPr>
    </w:p>
    <w:p w14:paraId="2A5096E6"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70B9BED5"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20DAE3F2"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08678A6B" w14:textId="77777777" w:rsidR="004A4971" w:rsidRPr="00EC64E7" w:rsidRDefault="004A4971" w:rsidP="00976E8D">
      <w:pPr>
        <w:pStyle w:val="Akapitzlist"/>
        <w:widowControl w:val="0"/>
        <w:numPr>
          <w:ilvl w:val="1"/>
          <w:numId w:val="32"/>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t>Wykonawca płaci Zamawiającemu kary umowne</w:t>
      </w:r>
      <w:r w:rsidRPr="00EC64E7">
        <w:rPr>
          <w:rFonts w:ascii="Cambria" w:hAnsi="Cambria" w:cs="†¯øw≥¸"/>
          <w:color w:val="000000" w:themeColor="text1"/>
        </w:rPr>
        <w:t>:</w:t>
      </w:r>
    </w:p>
    <w:p w14:paraId="0735D3A3" w14:textId="77777777" w:rsidR="00E546AF" w:rsidRPr="00E97609" w:rsidRDefault="00E546AF" w:rsidP="00E546AF">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zamówienia </w:t>
      </w:r>
      <w:r w:rsidRPr="005077EC">
        <w:rPr>
          <w:rFonts w:ascii="Cambria" w:hAnsi="Cambria" w:cs="†¯øw≥¸"/>
          <w:color w:val="000000"/>
        </w:rPr>
        <w:t xml:space="preserve">w wysokości </w:t>
      </w:r>
      <w:r w:rsidRPr="0004394A">
        <w:rPr>
          <w:rFonts w:ascii="Cambria" w:hAnsi="Cambria" w:cs="†¯øw≥¸"/>
          <w:color w:val="000000"/>
        </w:rPr>
        <w:t>0,3</w:t>
      </w:r>
      <w:r w:rsidRPr="005077EC">
        <w:rPr>
          <w:rFonts w:ascii="Cambria" w:hAnsi="Cambria" w:cs="†¯øw≥¸"/>
          <w:color w:val="000000"/>
        </w:rPr>
        <w:t xml:space="preserve"> % wynagrodzenia </w:t>
      </w:r>
      <w:r>
        <w:rPr>
          <w:rFonts w:ascii="Cambria" w:hAnsi="Cambria" w:cs="†¯øw≥¸"/>
          <w:color w:val="000000"/>
        </w:rPr>
        <w:t xml:space="preserve">umownego brutto określonego w § 9 ust. 2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3704C080" w14:textId="77777777" w:rsidR="00E546AF" w:rsidRPr="00E97609" w:rsidRDefault="00E546AF" w:rsidP="00E546AF">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Pr>
          <w:rFonts w:ascii="Cambria" w:hAnsi="Cambria" w:cs="†¯øw≥¸"/>
          <w:color w:val="000000"/>
        </w:rPr>
        <w:t xml:space="preserve">zamówienia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1 % wynagrodzenia umownego</w:t>
      </w:r>
      <w:r>
        <w:rPr>
          <w:rFonts w:ascii="Cambria" w:hAnsi="Cambria" w:cs="†¯øw≥¸"/>
          <w:color w:val="000000"/>
        </w:rPr>
        <w:t xml:space="preserve"> brutto określonego w § 9 ust. </w:t>
      </w:r>
      <w:r>
        <w:rPr>
          <w:rFonts w:ascii="Cambria" w:hAnsi="Cambria" w:cs="†¯øw≥¸"/>
          <w:color w:val="000000"/>
        </w:rPr>
        <w:lastRenderedPageBreak/>
        <w:t xml:space="preserve">2–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4C59AF63" w14:textId="77777777" w:rsidR="004A4971" w:rsidRPr="00EC64E7" w:rsidRDefault="004A4971" w:rsidP="00976E8D">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27AA4E58" w14:textId="77777777" w:rsidR="004A4971" w:rsidRPr="00EC64E7" w:rsidRDefault="004A4971" w:rsidP="00976E8D">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4B8C5697" w14:textId="77777777" w:rsidR="004A4971" w:rsidRPr="00EC64E7" w:rsidRDefault="004A4971" w:rsidP="00976E8D">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61E2C9C7" w14:textId="77777777" w:rsidR="004A4971" w:rsidRPr="00EC64E7" w:rsidRDefault="004A4971" w:rsidP="00976E8D">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5463B8D9" w14:textId="77777777" w:rsidR="004A4971" w:rsidRPr="00EC64E7" w:rsidRDefault="004A4971" w:rsidP="00976E8D">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10B749B5" w14:textId="77777777" w:rsidR="004A4971" w:rsidRPr="00EC64E7" w:rsidRDefault="004A4971" w:rsidP="00976E8D">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6293554E" w14:textId="77777777" w:rsidR="004A4971" w:rsidRPr="00EC64E7" w:rsidRDefault="004A4971" w:rsidP="00976E8D">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493C8626" w14:textId="77777777" w:rsidR="004A4971" w:rsidRPr="00EC64E7" w:rsidRDefault="004A4971" w:rsidP="00976E8D">
      <w:pPr>
        <w:pStyle w:val="Akapitzlist"/>
        <w:widowControl w:val="0"/>
        <w:numPr>
          <w:ilvl w:val="1"/>
          <w:numId w:val="32"/>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w wysokości 10 % wynagrodzenia umownego.</w:t>
      </w:r>
    </w:p>
    <w:p w14:paraId="31F34077" w14:textId="77777777" w:rsidR="00F31551" w:rsidRPr="00F31551" w:rsidRDefault="00F3155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9E7AF7">
        <w:rPr>
          <w:rFonts w:ascii="Cambria" w:hAnsi="Cambria" w:cs="†¯øw≥¸"/>
          <w:color w:val="000000" w:themeColor="text1"/>
        </w:rPr>
        <w:t>Lubelskiego.</w:t>
      </w:r>
    </w:p>
    <w:p w14:paraId="5BFCD4D8"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0D7E447A"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4015C646"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1E644FFC" w14:textId="77777777" w:rsidR="00520EAE" w:rsidRPr="00EC64E7" w:rsidRDefault="00520EAE" w:rsidP="00976E8D">
      <w:pPr>
        <w:widowControl w:val="0"/>
        <w:numPr>
          <w:ilvl w:val="0"/>
          <w:numId w:val="33"/>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095D4740" w14:textId="77777777" w:rsidR="00290B7F" w:rsidRPr="00EC64E7" w:rsidRDefault="00290B7F" w:rsidP="00976E8D">
      <w:pPr>
        <w:pStyle w:val="Akapitzlist"/>
        <w:numPr>
          <w:ilvl w:val="0"/>
          <w:numId w:val="36"/>
        </w:numPr>
        <w:tabs>
          <w:tab w:val="left" w:pos="709"/>
        </w:tabs>
        <w:autoSpaceDE w:val="0"/>
        <w:spacing w:line="276" w:lineRule="auto"/>
        <w:contextualSpacing w:val="0"/>
        <w:jc w:val="both"/>
        <w:rPr>
          <w:rFonts w:ascii="Cambria" w:eastAsia="TimesNewRoman" w:hAnsi="Cambria"/>
          <w:color w:val="000000" w:themeColor="text1"/>
        </w:rPr>
      </w:pPr>
      <w:r w:rsidRPr="00640508">
        <w:rPr>
          <w:rFonts w:ascii="Cambria" w:eastAsia="TimesNewRoman" w:hAnsi="Cambria"/>
          <w:b/>
          <w:color w:val="000000" w:themeColor="text1"/>
        </w:rPr>
        <w:t xml:space="preserve">na </w:t>
      </w:r>
      <w:r w:rsidR="00331921" w:rsidRPr="00640508">
        <w:rPr>
          <w:rFonts w:ascii="Cambria" w:eastAsia="TimesNewRoman" w:hAnsi="Cambria"/>
          <w:b/>
          <w:color w:val="000000" w:themeColor="text1"/>
        </w:rPr>
        <w:t>panele fotowoltaiczne</w:t>
      </w:r>
      <w:r w:rsidR="00331921"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 minimum </w:t>
      </w:r>
      <w:r w:rsidR="00F87250">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5A83076A" w14:textId="77777777" w:rsidR="00290B7F" w:rsidRPr="00EC64E7" w:rsidRDefault="00290B7F" w:rsidP="00976E8D">
      <w:pPr>
        <w:pStyle w:val="Akapitzlist"/>
        <w:numPr>
          <w:ilvl w:val="0"/>
          <w:numId w:val="36"/>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lastRenderedPageBreak/>
        <w:t xml:space="preserve"> </w:t>
      </w:r>
      <w:r w:rsidR="00331921" w:rsidRPr="00640508">
        <w:rPr>
          <w:rFonts w:ascii="Cambria" w:eastAsia="TimesNewRoman" w:hAnsi="Cambria"/>
          <w:b/>
          <w:color w:val="000000" w:themeColor="text1"/>
        </w:rPr>
        <w:t>na inwerter i pozostały osprzęt instalacji</w:t>
      </w:r>
      <w:r w:rsidR="00331921" w:rsidRPr="00EC64E7">
        <w:rPr>
          <w:rFonts w:ascii="Cambria" w:eastAsia="TimesNewRoman" w:hAnsi="Cambria"/>
          <w:color w:val="000000" w:themeColor="text1"/>
        </w:rPr>
        <w:t xml:space="preserve"> -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6FC04AF1" w14:textId="77777777" w:rsidR="00D65332" w:rsidRPr="00D65332" w:rsidRDefault="00290B7F" w:rsidP="00976E8D">
      <w:pPr>
        <w:pStyle w:val="Akapitzlist"/>
        <w:numPr>
          <w:ilvl w:val="0"/>
          <w:numId w:val="36"/>
        </w:numPr>
        <w:autoSpaceDE w:val="0"/>
        <w:autoSpaceDN w:val="0"/>
        <w:adjustRightInd w:val="0"/>
        <w:spacing w:before="20" w:after="40" w:line="276" w:lineRule="auto"/>
        <w:jc w:val="both"/>
        <w:rPr>
          <w:rFonts w:ascii="Cambria" w:eastAsia="Times New Roman" w:hAnsi="Cambria"/>
          <w:color w:val="000000" w:themeColor="text1"/>
          <w:kern w:val="3"/>
          <w:lang w:bidi="pl-PL"/>
        </w:rPr>
      </w:pPr>
      <w:r w:rsidRPr="00640508">
        <w:rPr>
          <w:rFonts w:ascii="Cambria" w:eastAsia="TimesNewRoman" w:hAnsi="Cambria"/>
          <w:b/>
          <w:bCs/>
          <w:color w:val="000000" w:themeColor="text1"/>
        </w:rPr>
        <w:t xml:space="preserve">na </w:t>
      </w:r>
      <w:r w:rsidR="00520EAE" w:rsidRPr="00640508">
        <w:rPr>
          <w:rFonts w:ascii="Cambria" w:eastAsia="TimesNewRoman" w:hAnsi="Cambria"/>
          <w:b/>
          <w:bCs/>
          <w:color w:val="000000" w:themeColor="text1"/>
        </w:rPr>
        <w:t xml:space="preserve">pozostałe </w:t>
      </w:r>
      <w:r w:rsidR="00520EAE" w:rsidRPr="00640508">
        <w:rPr>
          <w:rFonts w:ascii="Cambria" w:eastAsia="TimesNewRoman" w:hAnsi="Cambria"/>
          <w:b/>
          <w:color w:val="000000" w:themeColor="text1"/>
        </w:rPr>
        <w:t xml:space="preserve">elementy, materiały i urządzenia </w:t>
      </w:r>
      <w:r w:rsidR="006105D0" w:rsidRPr="00640508">
        <w:rPr>
          <w:rFonts w:ascii="Cambria" w:eastAsia="TimesNewRoman" w:hAnsi="Cambria"/>
          <w:b/>
          <w:color w:val="000000" w:themeColor="text1"/>
        </w:rPr>
        <w:t xml:space="preserve">i </w:t>
      </w:r>
      <w:r w:rsidR="00520EAE" w:rsidRPr="00640508">
        <w:rPr>
          <w:rFonts w:ascii="Cambria" w:eastAsia="TimesNewRoman" w:hAnsi="Cambria"/>
          <w:b/>
          <w:color w:val="000000" w:themeColor="text1"/>
        </w:rPr>
        <w:t>montaż</w:t>
      </w:r>
      <w:r w:rsidR="00520EAE" w:rsidRPr="00EC64E7">
        <w:rPr>
          <w:rFonts w:ascii="Cambria" w:eastAsia="TimesNewRoman" w:hAnsi="Cambria"/>
          <w:color w:val="000000" w:themeColor="text1"/>
        </w:rPr>
        <w:t xml:space="preserve"> – </w:t>
      </w:r>
      <w:r w:rsidR="00E14773"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3F07ECCC" w14:textId="77777777" w:rsidR="00D56CEA" w:rsidRDefault="00D56CEA" w:rsidP="00976E8D">
      <w:pPr>
        <w:pStyle w:val="Akapitzlist"/>
        <w:widowControl w:val="0"/>
        <w:numPr>
          <w:ilvl w:val="0"/>
          <w:numId w:val="33"/>
        </w:numPr>
        <w:tabs>
          <w:tab w:val="left" w:pos="0"/>
        </w:tabs>
        <w:autoSpaceDE w:val="0"/>
        <w:autoSpaceDN w:val="0"/>
        <w:adjustRightInd w:val="0"/>
        <w:spacing w:line="276" w:lineRule="auto"/>
        <w:ind w:left="567" w:right="20" w:hanging="567"/>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E1421A8" w14:textId="77777777" w:rsidR="00520EAE" w:rsidRPr="00EC64E7" w:rsidRDefault="006105D0" w:rsidP="00976E8D">
      <w:pPr>
        <w:pStyle w:val="Akapitzlist"/>
        <w:widowControl w:val="0"/>
        <w:numPr>
          <w:ilvl w:val="0"/>
          <w:numId w:val="33"/>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EC64E7">
        <w:rPr>
          <w:rFonts w:ascii="Cambria" w:hAnsi="Cambria" w:cs="†¯øw≥¸"/>
          <w:color w:val="000000" w:themeColor="text1"/>
        </w:rPr>
        <w:t xml:space="preserve">Sposób realizacji uprawnień gwarancyjnych, czas reakcji na zgłoszenie usterki oraz szczegóły w tym zakresie zostały określone w </w:t>
      </w:r>
      <w:r w:rsidR="004A4971" w:rsidRPr="00EC64E7">
        <w:rPr>
          <w:rFonts w:ascii="Cambria" w:hAnsi="Cambria" w:cs="†¯øw≥¸"/>
          <w:b/>
          <w:color w:val="000000" w:themeColor="text1"/>
        </w:rPr>
        <w:t>załączniku nr 3</w:t>
      </w:r>
      <w:r w:rsidRPr="00EC64E7">
        <w:rPr>
          <w:rFonts w:ascii="Cambria" w:hAnsi="Cambria" w:cs="†¯øw≥¸"/>
          <w:b/>
          <w:color w:val="000000" w:themeColor="text1"/>
        </w:rPr>
        <w:t xml:space="preserve"> do umowy (wzór karty gwarancyjnej). </w:t>
      </w:r>
      <w:r w:rsidR="00520EAE" w:rsidRPr="00EC64E7">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EC64E7">
        <w:rPr>
          <w:rFonts w:ascii="Cambria" w:eastAsia="Times New Roman" w:hAnsi="Cambria"/>
          <w:color w:val="000000" w:themeColor="text1"/>
          <w:lang w:eastAsia="ar-SA"/>
        </w:rPr>
        <w:t>prac</w:t>
      </w:r>
      <w:r w:rsidRPr="00EC64E7">
        <w:rPr>
          <w:rFonts w:ascii="Cambria" w:eastAsia="Times New Roman" w:hAnsi="Cambria"/>
          <w:color w:val="000000" w:themeColor="text1"/>
          <w:lang w:eastAsia="ar-SA"/>
        </w:rPr>
        <w:t xml:space="preserve"> zgodnie z kartą</w:t>
      </w:r>
      <w:r w:rsidR="00520EAE" w:rsidRPr="00EC64E7">
        <w:rPr>
          <w:rFonts w:ascii="Cambria" w:eastAsia="Times New Roman" w:hAnsi="Cambria"/>
          <w:color w:val="000000" w:themeColor="text1"/>
          <w:lang w:eastAsia="ar-SA"/>
        </w:rPr>
        <w:t xml:space="preserve"> gwarancyjną stanowiąca integralną część umowy.</w:t>
      </w:r>
    </w:p>
    <w:p w14:paraId="555BF1D0"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4</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Strony nie ograniczają uprawnień zamawiającego z tytułu rękojmi za wady fizyczne wynikających z przepisów art. 556 – 576 kodeksu cywilnego.</w:t>
      </w:r>
      <w:r w:rsidR="006105D0" w:rsidRPr="00EC64E7">
        <w:rPr>
          <w:rFonts w:ascii="Cambria" w:eastAsia="Times New Roman" w:hAnsi="Cambria"/>
          <w:color w:val="000000" w:themeColor="text1"/>
        </w:rPr>
        <w:t xml:space="preserve"> Uprawnienia te zostają natomiast rozszerzone w niniejszej umowie poprzez przyjęcie, że okres </w:t>
      </w:r>
      <w:r w:rsidR="006105D0" w:rsidRPr="00F87250">
        <w:rPr>
          <w:rFonts w:ascii="Cambria" w:eastAsia="Times New Roman" w:hAnsi="Cambria"/>
          <w:color w:val="000000" w:themeColor="text1"/>
        </w:rPr>
        <w:t xml:space="preserve">rękojmi za wady fizyczne </w:t>
      </w:r>
      <w:r w:rsidR="009D64CB" w:rsidRPr="00F87250">
        <w:rPr>
          <w:rFonts w:ascii="Cambria" w:eastAsia="Times New Roman" w:hAnsi="Cambria"/>
          <w:color w:val="000000" w:themeColor="text1"/>
        </w:rPr>
        <w:t xml:space="preserve">na instalacje i wszystkie materiały </w:t>
      </w:r>
      <w:r w:rsidR="00D65332" w:rsidRPr="00F87250">
        <w:rPr>
          <w:rFonts w:ascii="Cambria" w:eastAsia="Times New Roman" w:hAnsi="Cambria"/>
          <w:b/>
          <w:color w:val="000000" w:themeColor="text1"/>
        </w:rPr>
        <w:t>zostaje zrównany z okresem zaoferowanej</w:t>
      </w:r>
      <w:r w:rsidR="00D65332" w:rsidRPr="00F87250">
        <w:rPr>
          <w:rFonts w:ascii="Cambria" w:eastAsia="Times New Roman" w:hAnsi="Cambria"/>
          <w:color w:val="000000" w:themeColor="text1"/>
        </w:rPr>
        <w:t xml:space="preserve"> </w:t>
      </w:r>
      <w:r w:rsidR="00D65332" w:rsidRPr="00F87250">
        <w:rPr>
          <w:rFonts w:ascii="Cambria" w:eastAsia="Times New Roman" w:hAnsi="Cambria"/>
          <w:b/>
          <w:color w:val="000000" w:themeColor="text1"/>
        </w:rPr>
        <w:t>gwarancji</w:t>
      </w:r>
      <w:r w:rsidR="00D65332" w:rsidRPr="00F87250">
        <w:rPr>
          <w:rFonts w:ascii="Cambria" w:eastAsia="Times New Roman" w:hAnsi="Cambria"/>
          <w:color w:val="000000" w:themeColor="text1"/>
        </w:rPr>
        <w:t>.</w:t>
      </w:r>
    </w:p>
    <w:p w14:paraId="435892DA"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5</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 xml:space="preserve">z zastrzeżeniem, że w przypadku gdy </w:t>
      </w:r>
      <w:r w:rsidR="00520EAE" w:rsidRPr="00EC64E7">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8068A51" w14:textId="77777777"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6</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 xml:space="preserve">Wada fizyczna polega na niezgodności rzeczy sprzedanej z umową. </w:t>
      </w:r>
      <w:r w:rsidR="001C0C10" w:rsidRPr="00EC64E7">
        <w:rPr>
          <w:rFonts w:ascii="Cambria" w:eastAsia="Times New Roman" w:hAnsi="Cambria"/>
          <w:color w:val="000000" w:themeColor="text1"/>
        </w:rPr>
        <w:br/>
      </w:r>
      <w:r w:rsidR="00520EAE" w:rsidRPr="00EC64E7">
        <w:rPr>
          <w:rFonts w:ascii="Cambria" w:eastAsia="Times New Roman" w:hAnsi="Cambria"/>
          <w:color w:val="000000" w:themeColor="text1"/>
        </w:rPr>
        <w:t>W szczególności rzecz sprzedana jest niezgodna z umową, jeżeli:</w:t>
      </w:r>
    </w:p>
    <w:p w14:paraId="6DF50616"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6BF770D3"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0EB05228"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lastRenderedPageBreak/>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1D4C739E"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18FC38E3"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F1F10B1"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EC64E7">
        <w:rPr>
          <w:rFonts w:ascii="Cambria" w:eastAsia="Times New Roman" w:hAnsi="Cambria"/>
          <w:b/>
          <w:color w:val="000000" w:themeColor="text1"/>
          <w:lang w:eastAsia="ar-SA"/>
        </w:rPr>
        <w:t xml:space="preserve">. </w:t>
      </w:r>
      <w:r w:rsidR="00520EAE" w:rsidRPr="00EC64E7">
        <w:rPr>
          <w:rFonts w:ascii="Cambria" w:eastAsia="Times New Roman" w:hAnsi="Cambria"/>
          <w:color w:val="000000" w:themeColor="text1"/>
          <w:lang w:eastAsia="ar-SA"/>
        </w:rPr>
        <w:tab/>
        <w:t xml:space="preserve">Bieg terminu gwarancji i rękojmi rozpoczyna się w dniu następnym licząc od daty </w:t>
      </w:r>
      <w:r w:rsidR="00533FA2" w:rsidRPr="00EC64E7">
        <w:rPr>
          <w:rFonts w:ascii="Cambria" w:eastAsia="Times New Roman" w:hAnsi="Cambria"/>
          <w:color w:val="000000" w:themeColor="text1"/>
          <w:lang w:eastAsia="ar-SA"/>
        </w:rPr>
        <w:t xml:space="preserve">bezusterkowego </w:t>
      </w:r>
      <w:r w:rsidR="00520EAE" w:rsidRPr="00EC64E7">
        <w:rPr>
          <w:rFonts w:ascii="Cambria" w:eastAsia="Times New Roman" w:hAnsi="Cambria"/>
          <w:color w:val="000000" w:themeColor="text1"/>
          <w:lang w:eastAsia="ar-SA"/>
        </w:rPr>
        <w:t>odbioru końcowego przedmiotu Umowy.</w:t>
      </w:r>
    </w:p>
    <w:p w14:paraId="05D020EF"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Zamawiający może dochodzić roszczeń z tytułu gwarancji i rękojmi także po</w:t>
      </w:r>
      <w:r w:rsidR="006413D6" w:rsidRPr="00EC64E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EC64E7">
        <w:rPr>
          <w:rFonts w:ascii="Cambria" w:eastAsia="Times New Roman" w:hAnsi="Cambria"/>
          <w:color w:val="000000" w:themeColor="text1"/>
          <w:lang w:eastAsia="ar-SA"/>
        </w:rPr>
        <w:t>,</w:t>
      </w:r>
      <w:r w:rsidR="00520EAE" w:rsidRPr="00EC64E7">
        <w:rPr>
          <w:rFonts w:ascii="Cambria" w:eastAsia="Times New Roman" w:hAnsi="Cambria"/>
          <w:color w:val="000000" w:themeColor="text1"/>
          <w:lang w:eastAsia="ar-SA"/>
        </w:rPr>
        <w:t xml:space="preserve"> jeżeli reklamował wadę przed upływem tego terminu.</w:t>
      </w:r>
    </w:p>
    <w:p w14:paraId="1C8C2101"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46DAF556" w14:textId="77777777"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Szczegółowe postanowienia dotyczące rękojmi określają przepisy 556-576 Kodeksu cywilnego.</w:t>
      </w:r>
    </w:p>
    <w:p w14:paraId="5902B324" w14:textId="77777777" w:rsidR="00014A9E" w:rsidRPr="00EC64E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000D77E0">
        <w:rPr>
          <w:rFonts w:ascii="Cambria" w:eastAsia="Times New Roman" w:hAnsi="Cambria"/>
          <w:b/>
          <w:color w:val="000000" w:themeColor="text1"/>
          <w:lang w:eastAsia="ar-SA"/>
        </w:rPr>
        <w:t>1</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 xml:space="preserve">Wykonawca zobowiązuje się wykonywać obowiązki z rękojmi lub gwarancji </w:t>
      </w:r>
      <w:r w:rsidR="00203CC4" w:rsidRPr="00EC64E7">
        <w:rPr>
          <w:rFonts w:ascii="Cambria" w:eastAsia="Times New Roman" w:hAnsi="Cambria"/>
          <w:color w:val="000000" w:themeColor="text1"/>
          <w:lang w:eastAsia="ar-SA"/>
        </w:rPr>
        <w:br/>
      </w:r>
      <w:r w:rsidR="00520EAE" w:rsidRPr="00EC64E7">
        <w:rPr>
          <w:rFonts w:ascii="Cambria" w:eastAsia="Times New Roman" w:hAnsi="Cambria"/>
          <w:color w:val="000000" w:themeColor="text1"/>
          <w:lang w:eastAsia="ar-SA"/>
        </w:rPr>
        <w:t>w postaci niezwłocznego usuwania wad i usterek w sposób u</w:t>
      </w:r>
      <w:r w:rsidR="00E14773" w:rsidRPr="00EC64E7">
        <w:rPr>
          <w:rFonts w:ascii="Cambria" w:eastAsia="Times New Roman" w:hAnsi="Cambria"/>
          <w:color w:val="000000" w:themeColor="text1"/>
          <w:lang w:eastAsia="ar-SA"/>
        </w:rPr>
        <w:t xml:space="preserve">mówiony - stwierdzonych podczas </w:t>
      </w:r>
      <w:r w:rsidR="00520EAE" w:rsidRPr="00EC64E7">
        <w:rPr>
          <w:rFonts w:ascii="Cambria" w:eastAsia="Times New Roman" w:hAnsi="Cambria"/>
          <w:color w:val="000000" w:themeColor="text1"/>
          <w:lang w:eastAsia="ar-SA"/>
        </w:rPr>
        <w:t xml:space="preserve">okresowych przeglądów </w:t>
      </w:r>
      <w:r w:rsidR="00811C94" w:rsidRPr="00EC64E7">
        <w:rPr>
          <w:rFonts w:ascii="Cambria" w:eastAsia="TimesNewRoman" w:hAnsi="Cambria"/>
          <w:color w:val="000000" w:themeColor="text1"/>
          <w:shd w:val="clear" w:color="auto" w:fill="FFFFFF" w:themeFill="background1"/>
        </w:rPr>
        <w:t>gwarancyjnych</w:t>
      </w:r>
      <w:r w:rsidR="006105D0" w:rsidRPr="00EC64E7">
        <w:rPr>
          <w:rFonts w:ascii="Cambria" w:eastAsia="TimesNewRoman" w:hAnsi="Cambria"/>
          <w:color w:val="000000" w:themeColor="text1"/>
          <w:shd w:val="clear" w:color="auto" w:fill="FFFFFF" w:themeFill="background1"/>
        </w:rPr>
        <w:t>,</w:t>
      </w:r>
      <w:r w:rsidR="006105D0" w:rsidRPr="00EC64E7">
        <w:rPr>
          <w:rFonts w:ascii="Cambria" w:eastAsia="Times New Roman" w:hAnsi="Cambria"/>
          <w:color w:val="000000" w:themeColor="text1"/>
          <w:lang w:eastAsia="ar-SA"/>
        </w:rPr>
        <w:t xml:space="preserve"> o których mowa w § 15</w:t>
      </w:r>
      <w:r w:rsidR="00E14773" w:rsidRPr="00EC64E7">
        <w:rPr>
          <w:rFonts w:ascii="Cambria" w:eastAsia="Times New Roman" w:hAnsi="Cambria"/>
          <w:color w:val="000000" w:themeColor="text1"/>
          <w:lang w:eastAsia="ar-SA"/>
        </w:rPr>
        <w:t>a.</w:t>
      </w:r>
    </w:p>
    <w:p w14:paraId="579F502E"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15D3E854"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7D849C6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okres </w:t>
      </w:r>
      <w:r w:rsidR="00095C94">
        <w:rPr>
          <w:rFonts w:ascii="Cambria" w:eastAsia="Times New Roman" w:hAnsi="Cambria"/>
          <w:color w:val="000000" w:themeColor="text1"/>
          <w:lang w:eastAsia="ar-SA"/>
        </w:rPr>
        <w:br/>
      </w:r>
      <w:r w:rsidR="00F87250">
        <w:rPr>
          <w:rFonts w:ascii="Cambria" w:eastAsia="TimesNewRoman" w:hAnsi="Cambria"/>
          <w:b/>
          <w:color w:val="000000" w:themeColor="text1"/>
        </w:rPr>
        <w:t>5 lat</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63711CF8" w14:textId="77777777"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piątym roku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0571322F"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629EF19D" w14:textId="77777777" w:rsidR="00520EAE" w:rsidRPr="00EC64E7" w:rsidRDefault="00520EAE" w:rsidP="00976E8D">
      <w:pPr>
        <w:pStyle w:val="Akapitzlist"/>
        <w:numPr>
          <w:ilvl w:val="3"/>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06A80B40" w14:textId="77777777" w:rsidR="00520EAE" w:rsidRPr="00EC64E7" w:rsidRDefault="00520EAE" w:rsidP="00976E8D">
      <w:pPr>
        <w:pStyle w:val="Akapitzlist"/>
        <w:numPr>
          <w:ilvl w:val="3"/>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lastRenderedPageBreak/>
        <w:t xml:space="preserve">przedmiot umowy nadal posiada </w:t>
      </w:r>
      <w:r w:rsidRPr="00EC64E7">
        <w:rPr>
          <w:rFonts w:ascii="Cambria" w:eastAsia="Times New Roman" w:hAnsi="Cambria"/>
          <w:color w:val="000000" w:themeColor="text1"/>
        </w:rPr>
        <w:t>właściwości, o których istnieniu sprzedawca zapewnił kupującego,</w:t>
      </w:r>
    </w:p>
    <w:p w14:paraId="77C44959" w14:textId="77777777" w:rsidR="00520EAE" w:rsidRPr="00EC64E7" w:rsidRDefault="00520EAE" w:rsidP="00976E8D">
      <w:pPr>
        <w:pStyle w:val="Akapitzlist"/>
        <w:numPr>
          <w:ilvl w:val="3"/>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403ED6E4" w14:textId="77777777" w:rsidR="00520EAE" w:rsidRPr="00EC64E7" w:rsidRDefault="00520EAE" w:rsidP="00976E8D">
      <w:pPr>
        <w:pStyle w:val="Akapitzlist"/>
        <w:numPr>
          <w:ilvl w:val="3"/>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45C6B089" w14:textId="77777777" w:rsidR="00520EAE" w:rsidRPr="00EC64E7" w:rsidRDefault="00520EAE" w:rsidP="00976E8D">
      <w:pPr>
        <w:pStyle w:val="Akapitzlist"/>
        <w:numPr>
          <w:ilvl w:val="3"/>
          <w:numId w:val="44"/>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t>występują nieprawidłowości związane z pracą instalacji.</w:t>
      </w:r>
    </w:p>
    <w:p w14:paraId="726F4B16"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32A08A99"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3F1CFF2"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7EC351E0"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2628EBD9"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0AECA5D9"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33A32A48"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599EBB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4CF3AF7B"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3B9FD4C8" w14:textId="77777777" w:rsidR="00574520" w:rsidRPr="001275A5" w:rsidRDefault="00574520" w:rsidP="00976E8D">
      <w:pPr>
        <w:pStyle w:val="Akapitzlist"/>
        <w:numPr>
          <w:ilvl w:val="2"/>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lastRenderedPageBreak/>
        <w:t>kontrolę wzrokową stanu modułów, uszkodzeń ram, mocowania ram, kontrolę podłączeń inwertera oraz pomiar podstawowych parametrów pracy inwertera, ocenę stanu przewodów, korytek kablowych, mocowań, złączy przewodów, uszkodzeń powierzchni dachów,</w:t>
      </w:r>
    </w:p>
    <w:p w14:paraId="7DB2C0FD" w14:textId="77777777" w:rsidR="00574520" w:rsidRPr="001275A5" w:rsidRDefault="00574520" w:rsidP="00976E8D">
      <w:pPr>
        <w:pStyle w:val="Akapitzlist"/>
        <w:numPr>
          <w:ilvl w:val="2"/>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4DA29CED"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726B030A" w14:textId="77777777" w:rsidR="00574520" w:rsidRPr="00242244" w:rsidRDefault="00574520" w:rsidP="00976E8D">
      <w:pPr>
        <w:pStyle w:val="Akapitzlist"/>
        <w:numPr>
          <w:ilvl w:val="2"/>
          <w:numId w:val="46"/>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0E6099C3"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2AF77C86"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7370DA5F"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4B766978" w14:textId="77777777" w:rsidR="00520EAE" w:rsidRPr="00136535" w:rsidRDefault="00520EAE"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136535">
        <w:rPr>
          <w:rFonts w:ascii="Cambria" w:eastAsia="Times New Roman" w:hAnsi="Cambria"/>
          <w:color w:val="000000" w:themeColor="text1"/>
          <w:lang w:eastAsia="ar-SA"/>
        </w:rPr>
        <w:t xml:space="preserve">gwarancyjnego </w:t>
      </w:r>
      <w:r w:rsidRPr="00136535">
        <w:rPr>
          <w:rFonts w:ascii="Cambria" w:eastAsia="Times New Roman" w:hAnsi="Cambria"/>
          <w:color w:val="000000" w:themeColor="text1"/>
          <w:lang w:eastAsia="ar-SA"/>
        </w:rPr>
        <w:t>niezależnie od wykonywanych okresowych przeglądów gwarancyjnych.</w:t>
      </w:r>
    </w:p>
    <w:p w14:paraId="18B8FD48" w14:textId="77777777" w:rsidR="00520EAE" w:rsidRPr="00136535" w:rsidRDefault="00520EAE"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Wykonawca zobowiązuje się do rozpoczęcia wykonywania przeglądu </w:t>
      </w:r>
      <w:r w:rsidR="002F4BB2" w:rsidRPr="00136535">
        <w:rPr>
          <w:rFonts w:ascii="Cambria" w:eastAsia="Times New Roman" w:hAnsi="Cambria"/>
          <w:color w:val="000000" w:themeColor="text1"/>
          <w:lang w:eastAsia="ar-SA"/>
        </w:rPr>
        <w:t xml:space="preserve">gwarancyjnego </w:t>
      </w:r>
      <w:r w:rsidRPr="00136535">
        <w:rPr>
          <w:rFonts w:ascii="Cambria" w:eastAsia="Times New Roman" w:hAnsi="Cambria"/>
          <w:color w:val="000000" w:themeColor="text1"/>
          <w:lang w:eastAsia="ar-SA"/>
        </w:rPr>
        <w:t xml:space="preserve">na żądanie w przeciągu </w:t>
      </w:r>
      <w:r w:rsidRPr="00136535">
        <w:rPr>
          <w:rFonts w:ascii="Cambria" w:eastAsia="Times New Roman" w:hAnsi="Cambria"/>
          <w:b/>
          <w:color w:val="000000" w:themeColor="text1"/>
          <w:lang w:eastAsia="ar-SA"/>
        </w:rPr>
        <w:t xml:space="preserve">maksymalnie </w:t>
      </w:r>
      <w:r w:rsidR="00F87250" w:rsidRPr="00136535">
        <w:rPr>
          <w:rFonts w:ascii="Cambria" w:eastAsia="Times New Roman" w:hAnsi="Cambria"/>
          <w:b/>
          <w:color w:val="000000" w:themeColor="text1"/>
          <w:lang w:eastAsia="ar-SA"/>
        </w:rPr>
        <w:t>……….</w:t>
      </w:r>
      <w:r w:rsidR="00EC69D9" w:rsidRPr="00136535">
        <w:rPr>
          <w:rFonts w:ascii="Cambria" w:eastAsia="Times New Roman" w:hAnsi="Cambria"/>
          <w:b/>
          <w:color w:val="000000" w:themeColor="text1"/>
          <w:lang w:eastAsia="ar-SA"/>
        </w:rPr>
        <w:t xml:space="preserve"> </w:t>
      </w:r>
      <w:r w:rsidR="00EC69D9">
        <w:rPr>
          <w:rStyle w:val="Odwoanieprzypisudolnego"/>
          <w:rFonts w:ascii="Cambria" w:eastAsia="Times New Roman" w:hAnsi="Cambria"/>
          <w:b/>
          <w:color w:val="000000" w:themeColor="text1"/>
          <w:lang w:eastAsia="ar-SA"/>
        </w:rPr>
        <w:footnoteReference w:id="4"/>
      </w:r>
      <w:r w:rsidR="00EC69D9" w:rsidRPr="00136535">
        <w:rPr>
          <w:rFonts w:ascii="Cambria" w:eastAsia="Times New Roman" w:hAnsi="Cambria"/>
          <w:b/>
          <w:color w:val="000000" w:themeColor="text1"/>
          <w:lang w:eastAsia="ar-SA"/>
        </w:rPr>
        <w:t xml:space="preserve"> </w:t>
      </w:r>
      <w:r w:rsidR="000D77E0" w:rsidRPr="00136535">
        <w:rPr>
          <w:rFonts w:ascii="Cambria" w:eastAsia="Times New Roman" w:hAnsi="Cambria"/>
          <w:b/>
          <w:color w:val="000000" w:themeColor="text1"/>
          <w:lang w:eastAsia="ar-SA"/>
        </w:rPr>
        <w:t>dni</w:t>
      </w:r>
      <w:r w:rsidRPr="00136535">
        <w:rPr>
          <w:rFonts w:ascii="Cambria" w:eastAsia="Times New Roman" w:hAnsi="Cambria"/>
          <w:b/>
          <w:color w:val="000000" w:themeColor="text1"/>
          <w:lang w:eastAsia="ar-SA"/>
        </w:rPr>
        <w:t xml:space="preserve"> od momentu otrzymania wezwania od zamawiającego</w:t>
      </w:r>
      <w:r w:rsidRPr="00136535">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0BD98116" w14:textId="77777777" w:rsidR="00136535" w:rsidRPr="00136535" w:rsidRDefault="00520EAE"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eastAsia="Times New Roman" w:hAnsi="Cambria"/>
          <w:color w:val="000000" w:themeColor="text1"/>
          <w:lang w:eastAsia="ar-SA"/>
        </w:rPr>
        <w:t xml:space="preserve">Strony ustalają, że wezwania do wykonania czynności </w:t>
      </w:r>
      <w:r w:rsidR="002F4BB2" w:rsidRPr="00136535">
        <w:rPr>
          <w:rFonts w:ascii="Cambria" w:eastAsia="Times New Roman" w:hAnsi="Cambria"/>
          <w:color w:val="000000" w:themeColor="text1"/>
          <w:lang w:eastAsia="ar-SA"/>
        </w:rPr>
        <w:t xml:space="preserve">gwarancyjnych </w:t>
      </w:r>
      <w:r w:rsidRPr="00136535">
        <w:rPr>
          <w:rFonts w:ascii="Cambria" w:eastAsia="Times New Roman" w:hAnsi="Cambria"/>
          <w:color w:val="000000" w:themeColor="text1"/>
          <w:lang w:eastAsia="ar-SA"/>
        </w:rPr>
        <w:t xml:space="preserve">będą przekazywane wykonawcy faksem na numer </w:t>
      </w:r>
      <w:proofErr w:type="gramStart"/>
      <w:r w:rsidRPr="00136535">
        <w:rPr>
          <w:rFonts w:ascii="Cambria" w:eastAsia="Times New Roman" w:hAnsi="Cambria"/>
          <w:color w:val="000000" w:themeColor="text1"/>
          <w:lang w:eastAsia="ar-SA"/>
        </w:rPr>
        <w:t>…….</w:t>
      </w:r>
      <w:proofErr w:type="gramEnd"/>
      <w:r w:rsidRPr="00136535">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136535">
        <w:rPr>
          <w:rFonts w:ascii="Cambria" w:eastAsia="Times New Roman" w:hAnsi="Cambria"/>
          <w:color w:val="000000" w:themeColor="text1"/>
          <w:lang w:eastAsia="ar-SA"/>
        </w:rPr>
        <w:t>gwarancyjnych</w:t>
      </w:r>
      <w:r w:rsidRPr="00136535">
        <w:rPr>
          <w:rFonts w:ascii="Cambria" w:eastAsia="Times New Roman" w:hAnsi="Cambria"/>
          <w:color w:val="000000" w:themeColor="text1"/>
          <w:lang w:eastAsia="ar-SA"/>
        </w:rPr>
        <w:t xml:space="preserve"> w przeciągu maksymalnie </w:t>
      </w:r>
      <w:r w:rsidR="00F87250" w:rsidRPr="00136535">
        <w:rPr>
          <w:rFonts w:ascii="Cambria" w:eastAsia="Times New Roman" w:hAnsi="Cambria"/>
          <w:color w:val="000000" w:themeColor="text1"/>
          <w:lang w:eastAsia="ar-SA"/>
        </w:rPr>
        <w:t>……</w:t>
      </w:r>
      <w:proofErr w:type="gramStart"/>
      <w:r w:rsidR="00F87250" w:rsidRPr="00136535">
        <w:rPr>
          <w:rFonts w:ascii="Cambria" w:eastAsia="Times New Roman" w:hAnsi="Cambria"/>
          <w:color w:val="000000" w:themeColor="text1"/>
          <w:lang w:eastAsia="ar-SA"/>
        </w:rPr>
        <w:t>…….</w:t>
      </w:r>
      <w:proofErr w:type="gramEnd"/>
      <w:r w:rsidR="001110CF" w:rsidRPr="00136535">
        <w:rPr>
          <w:rFonts w:ascii="Cambria" w:eastAsia="Times New Roman" w:hAnsi="Cambria"/>
          <w:color w:val="000000" w:themeColor="text1"/>
          <w:vertAlign w:val="superscript"/>
          <w:lang w:eastAsia="ar-SA"/>
        </w:rPr>
        <w:t>4</w:t>
      </w:r>
      <w:r w:rsidRPr="00136535">
        <w:rPr>
          <w:rFonts w:ascii="Cambria" w:eastAsia="Times New Roman" w:hAnsi="Cambria"/>
          <w:color w:val="000000" w:themeColor="text1"/>
          <w:lang w:eastAsia="ar-SA"/>
        </w:rPr>
        <w:t xml:space="preserve"> </w:t>
      </w:r>
      <w:r w:rsidR="000D77E0" w:rsidRPr="00136535">
        <w:rPr>
          <w:rFonts w:ascii="Cambria" w:eastAsia="Times New Roman" w:hAnsi="Cambria"/>
          <w:color w:val="000000" w:themeColor="text1"/>
          <w:lang w:eastAsia="ar-SA"/>
        </w:rPr>
        <w:t>dni</w:t>
      </w:r>
      <w:r w:rsidRPr="00136535">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136535">
        <w:rPr>
          <w:rFonts w:ascii="Cambria" w:hAnsi="Cambria" w:cs="Cambria"/>
          <w:color w:val="000000" w:themeColor="text1"/>
          <w:u w:val="single"/>
        </w:rPr>
        <w:t xml:space="preserve">Okres </w:t>
      </w:r>
      <w:proofErr w:type="gramStart"/>
      <w:r w:rsidR="00F87250" w:rsidRPr="00136535">
        <w:rPr>
          <w:rFonts w:ascii="Cambria" w:hAnsi="Cambria" w:cs="Cambria"/>
          <w:color w:val="000000" w:themeColor="text1"/>
          <w:u w:val="single"/>
        </w:rPr>
        <w:t>…….</w:t>
      </w:r>
      <w:proofErr w:type="gramEnd"/>
      <w:r w:rsidR="00F87250" w:rsidRPr="00136535">
        <w:rPr>
          <w:rFonts w:ascii="Cambria" w:hAnsi="Cambria" w:cs="Cambria"/>
          <w:color w:val="000000" w:themeColor="text1"/>
          <w:u w:val="single"/>
        </w:rPr>
        <w:t xml:space="preserve">. </w:t>
      </w:r>
      <w:r w:rsidR="001110CF" w:rsidRPr="00136535">
        <w:rPr>
          <w:rFonts w:ascii="Cambria" w:hAnsi="Cambria" w:cs="Cambria"/>
          <w:color w:val="000000" w:themeColor="text1"/>
          <w:u w:val="single"/>
          <w:vertAlign w:val="superscript"/>
        </w:rPr>
        <w:t>4</w:t>
      </w:r>
      <w:r w:rsidR="000D77E0" w:rsidRPr="00136535">
        <w:rPr>
          <w:rFonts w:ascii="Cambria" w:hAnsi="Cambria" w:cs="Cambria"/>
          <w:color w:val="000000" w:themeColor="text1"/>
          <w:u w:val="single"/>
          <w:vertAlign w:val="superscript"/>
        </w:rPr>
        <w:t xml:space="preserve"> </w:t>
      </w:r>
      <w:r w:rsidR="000D77E0" w:rsidRPr="00136535">
        <w:rPr>
          <w:rFonts w:ascii="Cambria" w:hAnsi="Cambria" w:cs="Cambria"/>
          <w:color w:val="000000" w:themeColor="text1"/>
          <w:u w:val="single"/>
        </w:rPr>
        <w:t>dni</w:t>
      </w:r>
      <w:r w:rsidR="002A2AAA" w:rsidRPr="00136535">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3239D8DF"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lastRenderedPageBreak/>
        <w:t>Niedotrzymanie czasu reakcji wskazanego w ust. 3 powoduje naliczanie kar umownych za zwłokę w wysokości 100 zł za każdą dobę opóźnienia.</w:t>
      </w:r>
    </w:p>
    <w:p w14:paraId="7041BF78"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255B6458"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w:t>
      </w:r>
      <w:r>
        <w:rPr>
          <w:rFonts w:ascii="Cambria" w:hAnsi="Cambria"/>
          <w:lang w:eastAsia="ar-SA"/>
        </w:rPr>
        <w:t>,</w:t>
      </w:r>
      <w:r w:rsidRPr="00136535">
        <w:rPr>
          <w:rFonts w:ascii="Cambria" w:hAnsi="Cambria"/>
          <w:lang w:eastAsia="ar-SA"/>
        </w:rPr>
        <w:t xml:space="preserve"> a jeżeli usunięcie niezwłoczne nie jest możliwe, nie później, niż w ciągu 7 dni od daty podpisania protokołu z wykonanego przeglądu gwarancyjnego, chyba, że wykaże, że usunięcie wad w tym terminie jest niemożliwe.</w:t>
      </w:r>
    </w:p>
    <w:p w14:paraId="3E254049"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362012D4"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077F0E7C"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136535">
        <w:rPr>
          <w:rFonts w:ascii="Cambria" w:hAnsi="Cambria"/>
          <w:lang w:eastAsia="ar-SA"/>
        </w:rPr>
        <w:t>w ust. 3 lub</w:t>
      </w:r>
      <w:r w:rsidRPr="00136535">
        <w:rPr>
          <w:rFonts w:ascii="Cambria" w:hAnsi="Cambria"/>
          <w:color w:val="000000"/>
          <w:lang w:eastAsia="ar-SA"/>
        </w:rPr>
        <w:t xml:space="preserve"> telefonicznie z podaniem przyczyn, o których mowa w niniejszym ustępie. </w:t>
      </w:r>
    </w:p>
    <w:p w14:paraId="305B58C1" w14:textId="77777777" w:rsidR="00136535" w:rsidRPr="00136535" w:rsidRDefault="00136535" w:rsidP="00976E8D">
      <w:pPr>
        <w:pStyle w:val="Akapitzlist"/>
        <w:numPr>
          <w:ilvl w:val="4"/>
          <w:numId w:val="36"/>
        </w:num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136535">
        <w:rPr>
          <w:rFonts w:ascii="Cambria" w:hAnsi="Cambria"/>
          <w:color w:val="000000"/>
          <w:lang w:eastAsia="ar-SA"/>
        </w:rPr>
        <w:t>Obowiązki wykonawcy i uprawnienia zamawiającego wynikającego z niniejszego paragrafu obowiązują przez okres gwarancji.</w:t>
      </w:r>
    </w:p>
    <w:p w14:paraId="3B68B64F"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3B26D881" w14:textId="77777777" w:rsidR="00D51520" w:rsidRPr="00EC64E7" w:rsidRDefault="00D51520" w:rsidP="00D5152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16</w:t>
      </w:r>
    </w:p>
    <w:p w14:paraId="5C4CA49A" w14:textId="77777777" w:rsidR="00D51520" w:rsidRPr="00EC64E7" w:rsidRDefault="00D51520" w:rsidP="00D51520">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Zmiany umowy</w:t>
      </w:r>
    </w:p>
    <w:p w14:paraId="03539CB0" w14:textId="77777777" w:rsidR="00D51520" w:rsidRPr="00EC64E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ustawy – Prawo zamówień publicznych i innych przypadków wskazanych w niniejszej umowie,</w:t>
      </w:r>
      <w:r w:rsidRPr="00EC64E7">
        <w:rPr>
          <w:rFonts w:ascii="Cambria" w:hAnsi="Cambria" w:cs="†¯øw≥¸"/>
          <w:color w:val="000000" w:themeColor="text1"/>
        </w:rPr>
        <w:t xml:space="preserve"> Zamawiający dopuszcza możliwość wprowadzania zmiany umowy </w:t>
      </w:r>
      <w:r w:rsidRPr="00EC64E7">
        <w:rPr>
          <w:rFonts w:ascii="Cambria" w:hAnsi="Cambria" w:cs="†¯øw≥¸"/>
          <w:color w:val="000000" w:themeColor="text1"/>
        </w:rPr>
        <w:br/>
        <w:t>w stosunku do treści oferty, na podstawie której dokonano wyboru Wykonawcy.</w:t>
      </w:r>
    </w:p>
    <w:p w14:paraId="39AEBF44" w14:textId="77777777" w:rsidR="00D51520" w:rsidRPr="00EC64E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Katalog zmian umowy w zakresie terminu przewidzianego na Zakończenie dostaw i montażu:</w:t>
      </w:r>
    </w:p>
    <w:p w14:paraId="7FEC5770" w14:textId="77777777" w:rsidR="00D51520" w:rsidRPr="00EC64E7" w:rsidRDefault="00D51520" w:rsidP="00D51520">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lastRenderedPageBreak/>
        <w:t xml:space="preserve">zmiany będącej wynikiem zmiany umowy o dofinansowanie projektu zawartej pomiędzy Zamawiającym a Instytucją Współfinansującą w zakresie terminów </w:t>
      </w:r>
      <w:r w:rsidRPr="00EC64E7">
        <w:rPr>
          <w:rFonts w:ascii="Cambria" w:hAnsi="Cambria" w:cs="†¯øw≥¸"/>
          <w:color w:val="000000" w:themeColor="text1"/>
        </w:rPr>
        <w:br/>
        <w:t>(w tym terminu rzeczowej realizacji projektu) lub wysokości i warunków płatności dofinansowania realizacji projektu stanowiącego przedmiot niniejszej umowy;</w:t>
      </w:r>
    </w:p>
    <w:p w14:paraId="28E35C53" w14:textId="77777777" w:rsidR="00D51520" w:rsidRDefault="00D51520" w:rsidP="00D51520">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 zewnętrznego, które było niemożliwe do przewidzenia w momencie zawarcia umowy i któremu nie można było zapobiec mimo dochowania należytej staranności</w:t>
      </w:r>
      <w:r>
        <w:rPr>
          <w:rFonts w:ascii="Cambria" w:hAnsi="Cambria" w:cs="†¯øw≥¸"/>
          <w:color w:val="000000" w:themeColor="text1"/>
        </w:rPr>
        <w:t>,</w:t>
      </w:r>
    </w:p>
    <w:p w14:paraId="3559A0B6" w14:textId="77777777" w:rsidR="00D51520" w:rsidRDefault="00D51520" w:rsidP="00D51520">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A7747AC" w14:textId="77777777" w:rsidR="00D51520" w:rsidRPr="00EC64E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Zmiana sposobu spełnienia świadczenia jest dopuszczalna w przypadku wystąpienia niżej wymienionych okoliczności:</w:t>
      </w:r>
    </w:p>
    <w:p w14:paraId="5D057E5B" w14:textId="77777777" w:rsidR="00D51520" w:rsidRPr="00EC64E7" w:rsidRDefault="00D51520" w:rsidP="00D51520">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Zamawiający dopuszcza zmianę lokalizacji dostawy i montażu instalacji fotowoltaicznych w porównaniu z zestawieniem budynków, na których mają być zamontowane instalacje stanowiącym załącznik nr 2 do </w:t>
      </w:r>
      <w:r>
        <w:rPr>
          <w:rFonts w:ascii="Cambria" w:hAnsi="Cambria" w:cs="†¯øw≥¸"/>
          <w:color w:val="000000" w:themeColor="text1"/>
        </w:rPr>
        <w:t>umowy</w:t>
      </w:r>
      <w:r w:rsidRPr="00EC64E7">
        <w:rPr>
          <w:rFonts w:ascii="Cambria" w:hAnsi="Cambria" w:cs="†¯øw≥¸"/>
          <w:color w:val="000000" w:themeColor="text1"/>
        </w:rPr>
        <w:t xml:space="preserve">, </w:t>
      </w:r>
      <w:r w:rsidRPr="00EC64E7">
        <w:rPr>
          <w:rFonts w:ascii="Cambria" w:hAnsi="Cambria" w:cs="†¯øw≥¸"/>
          <w:color w:val="000000" w:themeColor="text1"/>
        </w:rPr>
        <w:br/>
        <w:t>w przypadku</w:t>
      </w:r>
      <w:r>
        <w:rPr>
          <w:rFonts w:ascii="Cambria" w:hAnsi="Cambria" w:cs="†¯øw≥¸"/>
          <w:color w:val="000000" w:themeColor="text1"/>
        </w:rPr>
        <w:t>,</w:t>
      </w:r>
      <w:r w:rsidRPr="00EC64E7">
        <w:rPr>
          <w:rFonts w:ascii="Cambria" w:hAnsi="Cambria" w:cs="†¯øw≥¸"/>
          <w:color w:val="000000" w:themeColor="text1"/>
        </w:rPr>
        <w:t xml:space="preserve"> gdy beneficjent (użytkownik) prywatny danej instalacji zrezygnuje z montażu instalacji fotowoltaicznej,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36CD3FFA" w14:textId="77777777" w:rsidR="00D51520" w:rsidRPr="00EC64E7" w:rsidRDefault="00D51520" w:rsidP="00D51520">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 instalacji fotowoltaicznych wynikające z błędów w dokumentacji wykonanej przez uprawnione podmioty niemożliwej do stwierdzenia przy założeniu dochowania należytej staranności zamawiającego.</w:t>
      </w:r>
    </w:p>
    <w:p w14:paraId="7B1C2844" w14:textId="77777777" w:rsidR="00D51520" w:rsidRPr="00EC64E7" w:rsidRDefault="00D51520" w:rsidP="00D51520">
      <w:pPr>
        <w:pStyle w:val="Akapitzlist"/>
        <w:widowControl w:val="0"/>
        <w:numPr>
          <w:ilvl w:val="0"/>
          <w:numId w:val="40"/>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0241BFBA"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 przedmiot umowy na inne spełniające warunki określone w SIWZ;</w:t>
      </w:r>
    </w:p>
    <w:p w14:paraId="2F650256"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511766D3"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09D0855F"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1F994363"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zmiana sposobu rozliczenia umowy lub dokonywania płatności na rzecz wykonawcy na skutek zmian zawartej przez zamawiającego umowy </w:t>
      </w:r>
      <w:r w:rsidRPr="00EC64E7">
        <w:rPr>
          <w:rFonts w:ascii="Cambria" w:hAnsi="Cambria" w:cs="†¯øw≥¸"/>
          <w:color w:val="000000" w:themeColor="text1"/>
        </w:rPr>
        <w:br/>
        <w:t>o dofinansowanie projektu lub wytycznych dotyczących realizacji projektu.</w:t>
      </w:r>
    </w:p>
    <w:p w14:paraId="55BAF771" w14:textId="77777777" w:rsidR="00D51520" w:rsidRPr="00EC64E7"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00B39906" w14:textId="77777777" w:rsidR="00D51520" w:rsidRPr="00225E59"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lastRenderedPageBreak/>
        <w:t xml:space="preserve">zmiana zasad płatności. </w:t>
      </w:r>
      <w:r w:rsidRPr="00EC64E7">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5022F09" w14:textId="77777777" w:rsidR="00225E59" w:rsidRPr="003A3C6F" w:rsidRDefault="00225E59" w:rsidP="00225E59">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3FD3140F" w14:textId="77777777" w:rsidR="00D51520" w:rsidRPr="007D720E" w:rsidRDefault="00D51520" w:rsidP="00D51520">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lokalizacji/miejsca montażu instalacji, powodu</w:t>
      </w:r>
      <w:r>
        <w:rPr>
          <w:rFonts w:ascii="Cambria" w:hAnsi="Cambria"/>
          <w:color w:val="000000" w:themeColor="text1"/>
        </w:rPr>
        <w:t>jącej zmianę stawki podatku VAT.</w:t>
      </w:r>
    </w:p>
    <w:p w14:paraId="1FB553BC" w14:textId="77777777" w:rsidR="00D51520"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Pr>
          <w:rFonts w:ascii="Cambria" w:hAnsi="Cambria" w:cs="†¯øw≥¸"/>
        </w:rPr>
        <w:t>Z</w:t>
      </w:r>
      <w:r w:rsidRPr="006803FF">
        <w:rPr>
          <w:rFonts w:ascii="Cambria" w:hAnsi="Cambria" w:cs="†¯øw≥¸"/>
        </w:rPr>
        <w:t>miana wynagrodzenia Wykonawcy jest możliwa w przypadkach wskazanych wyżej, na zasadach określonych w warunkach umowy.</w:t>
      </w:r>
    </w:p>
    <w:p w14:paraId="0A5A0414" w14:textId="77777777" w:rsidR="00D51520" w:rsidRPr="00E01062"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instalacji fotowoltaicznych</w:t>
      </w:r>
      <w:r w:rsidRPr="00E01062">
        <w:rPr>
          <w:rFonts w:ascii="Cambria" w:hAnsi="Cambria" w:cs="†¯øw≥¸"/>
        </w:rPr>
        <w:t xml:space="preserve"> w porównaniu z zestawieniem budynków, na których mają być zamontowane </w:t>
      </w:r>
      <w:r>
        <w:rPr>
          <w:rFonts w:ascii="Cambria" w:hAnsi="Cambria" w:cs="†¯øw≥¸"/>
        </w:rPr>
        <w:t>instalacji fotowoltaiczne</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3A5B3042" w14:textId="77777777" w:rsidR="00D51520" w:rsidRPr="00E01062" w:rsidRDefault="00D51520" w:rsidP="00D51520">
      <w:pPr>
        <w:pStyle w:val="Akapitzlist"/>
        <w:widowControl w:val="0"/>
        <w:numPr>
          <w:ilvl w:val="2"/>
          <w:numId w:val="52"/>
        </w:numPr>
        <w:autoSpaceDE w:val="0"/>
        <w:autoSpaceDN w:val="0"/>
        <w:adjustRightInd w:val="0"/>
        <w:spacing w:line="276" w:lineRule="auto"/>
        <w:ind w:left="993" w:hanging="426"/>
        <w:jc w:val="both"/>
        <w:rPr>
          <w:rFonts w:ascii="Cambria" w:hAnsi="Cambria" w:cs="†¯øw≥¸"/>
        </w:rPr>
      </w:pPr>
      <w:r w:rsidRPr="00E01062">
        <w:rPr>
          <w:rFonts w:ascii="Cambria" w:hAnsi="Cambria" w:cs="†¯øw≥¸"/>
        </w:rPr>
        <w:t xml:space="preserve">zrezygnuje z montażu </w:t>
      </w:r>
      <w:r>
        <w:rPr>
          <w:rFonts w:ascii="Cambria" w:hAnsi="Cambria" w:cs="†¯øw≥¸"/>
        </w:rPr>
        <w:t>instalacji fotowoltaicznej</w:t>
      </w:r>
      <w:r w:rsidRPr="00E01062">
        <w:rPr>
          <w:rFonts w:ascii="Cambria" w:hAnsi="Cambria" w:cs="†¯øw≥¸"/>
        </w:rPr>
        <w:t>, a montaż tej instalacji będzie możliwy u innej osoby bez istotnej zmiany parametrów instalacji, której dotyczyła rezygnacja.,</w:t>
      </w:r>
    </w:p>
    <w:p w14:paraId="57572845" w14:textId="77777777" w:rsidR="00D51520" w:rsidRPr="00E01062" w:rsidRDefault="00D51520" w:rsidP="00D51520">
      <w:pPr>
        <w:pStyle w:val="Akapitzlist"/>
        <w:widowControl w:val="0"/>
        <w:numPr>
          <w:ilvl w:val="2"/>
          <w:numId w:val="52"/>
        </w:numPr>
        <w:autoSpaceDE w:val="0"/>
        <w:autoSpaceDN w:val="0"/>
        <w:adjustRightInd w:val="0"/>
        <w:spacing w:line="276" w:lineRule="auto"/>
        <w:ind w:left="993" w:hanging="426"/>
        <w:jc w:val="both"/>
        <w:rPr>
          <w:rFonts w:ascii="Cambria" w:hAnsi="Cambria" w:cs="†¯øw≥¸"/>
        </w:rPr>
      </w:pPr>
      <w:r w:rsidRPr="00E01062">
        <w:rPr>
          <w:rFonts w:ascii="Cambria" w:hAnsi="Cambria" w:cs="†¯øw≥¸"/>
        </w:rPr>
        <w:t>zmieni</w:t>
      </w:r>
      <w:r>
        <w:rPr>
          <w:rFonts w:ascii="Cambria" w:hAnsi="Cambria" w:cs="†¯øw≥¸"/>
        </w:rPr>
        <w:t xml:space="preserve"> decyzję o lokalizacji montażu instalacji</w:t>
      </w:r>
      <w:r w:rsidRPr="00E01062">
        <w:rPr>
          <w:rFonts w:ascii="Cambria" w:hAnsi="Cambria" w:cs="†¯øw≥¸"/>
        </w:rPr>
        <w:t xml:space="preserve">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p>
    <w:p w14:paraId="45B0C62B" w14:textId="77777777" w:rsidR="00D51520"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w:t>
      </w:r>
      <w:r>
        <w:rPr>
          <w:rFonts w:ascii="Cambria" w:hAnsi="Cambria" w:cs="†¯øw≥¸"/>
        </w:rPr>
        <w:t>instalacji fotowoltaicznych</w:t>
      </w:r>
      <w:r w:rsidRPr="00E01062">
        <w:rPr>
          <w:rFonts w:ascii="Cambria" w:hAnsi="Cambria" w:cs="†¯øw≥¸"/>
        </w:rPr>
        <w:t xml:space="preserve"> na danym budynku. </w:t>
      </w:r>
    </w:p>
    <w:p w14:paraId="29AF3710" w14:textId="77777777" w:rsidR="00D51520"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wykonawca wykona instalacje w miejscu wyznaczonym przez Zamawiającego. </w:t>
      </w:r>
    </w:p>
    <w:p w14:paraId="41E039AD" w14:textId="77777777" w:rsidR="00D51520" w:rsidRPr="00843A7B"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lastRenderedPageBreak/>
        <w:t xml:space="preserve">Wszystkie powyższe postanowienia stanowią katalog zmian, na które Zamawiający może wyrazić zgodę. Nie stanowią jednocześnie zobowiązania do wyrażenia takiej zgody. </w:t>
      </w:r>
    </w:p>
    <w:p w14:paraId="52118C05" w14:textId="77777777" w:rsidR="00D51520" w:rsidRPr="00606EB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0635846C" w14:textId="77777777" w:rsidR="00D51520" w:rsidRPr="00606EB7" w:rsidRDefault="00D51520" w:rsidP="00D51520">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4E25C63A" w14:textId="77777777" w:rsidR="00D51520" w:rsidRPr="00606EB7" w:rsidRDefault="00D51520" w:rsidP="00D51520">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1A32723E" w14:textId="77777777" w:rsidR="00D51520" w:rsidRPr="00606EB7" w:rsidRDefault="00D51520" w:rsidP="00D51520">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1C557FD4" w14:textId="77777777" w:rsidR="00D51520" w:rsidRPr="00606EB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715B08D" w14:textId="77777777" w:rsidR="00D51520" w:rsidRPr="00606EB7" w:rsidRDefault="00D51520" w:rsidP="00D51520">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3622BE1B"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6DE3E414"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5AB1BE0A" w14:textId="77777777" w:rsidR="004A4971" w:rsidRPr="00EC64E7" w:rsidRDefault="004A4971" w:rsidP="00976E8D">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6FD45953" w14:textId="77777777" w:rsidR="004A4971" w:rsidRPr="00EC64E7" w:rsidRDefault="004A4971" w:rsidP="00976E8D">
      <w:pPr>
        <w:pStyle w:val="Akapitzlist"/>
        <w:widowControl w:val="0"/>
        <w:numPr>
          <w:ilvl w:val="1"/>
          <w:numId w:val="24"/>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bez zapłaty kar umownych z tytułu odstąpienia z winy Zamawiającego:</w:t>
      </w:r>
    </w:p>
    <w:p w14:paraId="4073C13C"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33C8ECD8"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ogłoszona upadłość lub rozwiązanie firmy Wykonawcy,</w:t>
      </w:r>
    </w:p>
    <w:p w14:paraId="3E32F056"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433AF33A"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nie rozpoczął prac bez uzasadnionych przyczyn oraz nie kontynuuje ich pomimo wezwania Zamawiającego złożonego na piśmie,</w:t>
      </w:r>
    </w:p>
    <w:p w14:paraId="4791C5B2"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3E5A1E66"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224CF5A4" w14:textId="77777777" w:rsidR="004A4971" w:rsidRPr="00EC64E7" w:rsidRDefault="004A4971" w:rsidP="00976E8D">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7D784C19" w14:textId="77777777" w:rsidR="004A4971" w:rsidRPr="00EC64E7" w:rsidRDefault="004A4971" w:rsidP="00976E8D">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Wykonawcy przysługuje prawo odstąpienia od umowy w szczególności, jeżeli zamawiający zawiadomi Wykonawcę, iż wobec zaistnienia uprzednio nie </w:t>
      </w:r>
      <w:r w:rsidRPr="00EC64E7">
        <w:rPr>
          <w:rFonts w:ascii="Cambria" w:hAnsi="Cambria" w:cs="†¯øw≥¸"/>
          <w:color w:val="000000" w:themeColor="text1"/>
        </w:rPr>
        <w:lastRenderedPageBreak/>
        <w:t>przewidzianych okoliczności nie będzie mógł spełnić swoich zobowiązań umownych wobec Wykonawcy.</w:t>
      </w:r>
    </w:p>
    <w:p w14:paraId="0B0C4BC7" w14:textId="77777777" w:rsidR="004A4971" w:rsidRPr="00EC64E7" w:rsidRDefault="004A4971" w:rsidP="00976E8D">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71C3CBF6" w14:textId="77777777" w:rsidR="004A4971" w:rsidRPr="00EC64E7" w:rsidRDefault="004A4971" w:rsidP="00976E8D">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7F747ED2" w14:textId="77777777" w:rsidR="004A4971" w:rsidRPr="00EC64E7" w:rsidRDefault="004A4971" w:rsidP="00976E8D">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33323234" w14:textId="77777777" w:rsidR="004A4971" w:rsidRPr="00EC64E7" w:rsidRDefault="004A4971" w:rsidP="00976E8D">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27BCCEBB" w14:textId="77777777" w:rsidR="004A4971" w:rsidRPr="00EC64E7" w:rsidRDefault="004A4971" w:rsidP="00976E8D">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1153AD9C" w14:textId="77777777" w:rsidR="004A4971" w:rsidRPr="00EC64E7" w:rsidRDefault="004A4971" w:rsidP="00976E8D">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237ECB2" w14:textId="77777777" w:rsidR="004A4971" w:rsidRPr="00EC64E7" w:rsidRDefault="004A4971" w:rsidP="00976E8D">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46805D41" w14:textId="77777777" w:rsidR="00F31551" w:rsidRPr="00A75FBD" w:rsidRDefault="00F31551" w:rsidP="00976E8D">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4586525E" w14:textId="77777777" w:rsidR="004A4971" w:rsidRPr="00EC64E7" w:rsidRDefault="004A4971" w:rsidP="00976E8D">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4D12AC20" w14:textId="77777777" w:rsidR="004A4971" w:rsidRPr="009E7AF7" w:rsidRDefault="004A4971" w:rsidP="004A4971">
      <w:pPr>
        <w:pStyle w:val="Akapitzlist"/>
        <w:widowControl w:val="0"/>
        <w:autoSpaceDE w:val="0"/>
        <w:autoSpaceDN w:val="0"/>
        <w:adjustRightInd w:val="0"/>
        <w:spacing w:line="276" w:lineRule="auto"/>
        <w:jc w:val="both"/>
        <w:rPr>
          <w:rFonts w:ascii="Cambria" w:hAnsi="Cambria" w:cs="†¯øw≥¸"/>
          <w:color w:val="000000" w:themeColor="text1"/>
          <w:sz w:val="10"/>
          <w:szCs w:val="10"/>
        </w:rPr>
      </w:pPr>
    </w:p>
    <w:p w14:paraId="60622881"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30B8D7B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3E399008" w14:textId="77777777" w:rsidR="00B82B54" w:rsidRPr="00EC64E7" w:rsidRDefault="00B82B54" w:rsidP="00976E8D">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niewykonania swoich zobowiązań, jeżeli wykonywanie tych zobowiązań 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41574DFC" w14:textId="77777777" w:rsidR="00B82B54" w:rsidRPr="00EC64E7" w:rsidRDefault="00B82B54" w:rsidP="00976E8D">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zmieniają w sposób istotny warunki jego realizacji i których nie </w:t>
      </w:r>
      <w:r w:rsidRPr="00EC64E7">
        <w:rPr>
          <w:rFonts w:ascii="Cambria" w:hAnsi="Cambria" w:cs="†¯øw≥¸"/>
          <w:color w:val="000000" w:themeColor="text1"/>
        </w:rPr>
        <w:lastRenderedPageBreak/>
        <w:t>da się 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4D579689" w14:textId="77777777" w:rsidR="00B82B54" w:rsidRPr="00EC64E7" w:rsidRDefault="00B82B54" w:rsidP="00976E8D">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3436E561" w14:textId="77777777" w:rsidR="00D51520" w:rsidRPr="009E7AF7" w:rsidRDefault="00D51520" w:rsidP="00520EAE">
      <w:pPr>
        <w:autoSpaceDE w:val="0"/>
        <w:autoSpaceDN w:val="0"/>
        <w:spacing w:line="276" w:lineRule="auto"/>
        <w:jc w:val="center"/>
        <w:rPr>
          <w:rFonts w:ascii="Cambria" w:hAnsi="Cambria" w:cs="ArialNarrow,Bold"/>
          <w:b/>
          <w:bCs/>
          <w:color w:val="000000" w:themeColor="text1"/>
          <w:sz w:val="10"/>
          <w:szCs w:val="10"/>
        </w:rPr>
      </w:pPr>
    </w:p>
    <w:p w14:paraId="390A8B63"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649223F0"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55799942" w14:textId="77777777" w:rsidR="009F7DC5" w:rsidRPr="00EC64E7" w:rsidRDefault="009F7DC5" w:rsidP="00976E8D">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34F96879" w14:textId="77777777" w:rsidR="009F7DC5" w:rsidRPr="00EC64E7" w:rsidRDefault="009F7DC5" w:rsidP="00976E8D">
      <w:pPr>
        <w:pStyle w:val="Akapitzlist"/>
        <w:numPr>
          <w:ilvl w:val="0"/>
          <w:numId w:val="31"/>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5F29A839" w14:textId="77777777" w:rsidR="009F7DC5" w:rsidRPr="00EC64E7" w:rsidRDefault="009F7DC5" w:rsidP="00976E8D">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5C276A5F" w14:textId="77777777" w:rsidR="009F7DC5" w:rsidRPr="00EC64E7" w:rsidRDefault="009F7DC5" w:rsidP="00976E8D">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6F28AC47" w14:textId="77777777" w:rsidR="009F7DC5" w:rsidRPr="00EC64E7" w:rsidRDefault="009F7DC5" w:rsidP="00976E8D">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066623F8" w14:textId="77777777" w:rsidR="009F7DC5" w:rsidRPr="00EC64E7" w:rsidRDefault="009F7DC5" w:rsidP="00976E8D">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177EA475"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7077DB4B"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4124AE54"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37409D84" w14:textId="77777777" w:rsidR="00B82B54" w:rsidRPr="00EC64E7" w:rsidRDefault="00B82B54" w:rsidP="00976E8D">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44E791FE" w14:textId="77777777" w:rsidR="00B82B54" w:rsidRPr="00EC64E7" w:rsidRDefault="00B82B54" w:rsidP="00976E8D">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lastRenderedPageBreak/>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02D88A3B" w14:textId="77777777" w:rsidR="00B82B54" w:rsidRPr="00EC64E7" w:rsidRDefault="00B82B54" w:rsidP="00976E8D">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483B9B73" w14:textId="77777777" w:rsidR="00B82B54" w:rsidRPr="00EC64E7" w:rsidRDefault="00B82B54" w:rsidP="00976E8D">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31C77674" w14:textId="77777777" w:rsidR="00B82B54" w:rsidRPr="00EC64E7" w:rsidRDefault="00B82B54" w:rsidP="00976E8D">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4C180B4B" w14:textId="77777777" w:rsidR="00B82B54" w:rsidRDefault="00B82B54" w:rsidP="00976E8D">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51761D34" w14:textId="77777777" w:rsidR="00095C94" w:rsidRDefault="00095C94" w:rsidP="00032925">
      <w:pPr>
        <w:widowControl w:val="0"/>
        <w:spacing w:line="276" w:lineRule="auto"/>
        <w:jc w:val="center"/>
        <w:rPr>
          <w:rFonts w:ascii="Cambria" w:hAnsi="Cambria" w:cs="†¯øw≥¸"/>
          <w:b/>
          <w:color w:val="000000" w:themeColor="text1"/>
        </w:rPr>
      </w:pPr>
    </w:p>
    <w:p w14:paraId="3B4B2F61"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4E656DC2"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24309D4B" w14:textId="77777777" w:rsidR="00032925" w:rsidRPr="003A3C6F" w:rsidRDefault="00032925" w:rsidP="00976E8D">
      <w:pPr>
        <w:pStyle w:val="Akapitzlist"/>
        <w:widowControl w:val="0"/>
        <w:numPr>
          <w:ilvl w:val="1"/>
          <w:numId w:val="47"/>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 </w:t>
      </w:r>
      <w:r w:rsidR="001110CF">
        <w:rPr>
          <w:rFonts w:ascii="Cambria" w:hAnsi="Cambria" w:cs="†¯øw≥¸"/>
          <w:color w:val="000000" w:themeColor="text1"/>
        </w:rPr>
        <w:t xml:space="preserve">dniu </w:t>
      </w:r>
      <w:r w:rsidRPr="003A3C6F">
        <w:rPr>
          <w:rFonts w:ascii="Cambria" w:hAnsi="Cambria" w:cs="†¯øw≥¸"/>
          <w:color w:val="000000" w:themeColor="text1"/>
        </w:rPr>
        <w:t xml:space="preserve">podpisania umowy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780F1CB6" w14:textId="77777777" w:rsidR="00032925" w:rsidRPr="003A3C6F" w:rsidRDefault="00032925" w:rsidP="00976E8D">
      <w:pPr>
        <w:pStyle w:val="Akapitzlist"/>
        <w:widowControl w:val="0"/>
        <w:numPr>
          <w:ilvl w:val="1"/>
          <w:numId w:val="47"/>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76CD637B" w14:textId="77777777" w:rsidR="00032925" w:rsidRDefault="00032925" w:rsidP="00032925">
      <w:pPr>
        <w:widowControl w:val="0"/>
        <w:autoSpaceDE w:val="0"/>
        <w:autoSpaceDN w:val="0"/>
        <w:adjustRightInd w:val="0"/>
        <w:spacing w:line="276" w:lineRule="auto"/>
        <w:jc w:val="center"/>
        <w:rPr>
          <w:rFonts w:ascii="Cambria" w:hAnsi="Cambria" w:cs="†¯øw≥¸"/>
          <w:b/>
        </w:rPr>
      </w:pPr>
    </w:p>
    <w:p w14:paraId="406E5F25"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6544D2D9"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C59C8D1" w14:textId="77777777" w:rsidR="00032925" w:rsidRPr="003A3C6F" w:rsidRDefault="00032925" w:rsidP="00976E8D">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B79C8AD" w14:textId="77777777" w:rsidR="00032925" w:rsidRPr="003A3C6F" w:rsidRDefault="00032925" w:rsidP="00976E8D">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4A146B04" w14:textId="77777777" w:rsidR="00032925" w:rsidRPr="003A3C6F" w:rsidRDefault="00032925" w:rsidP="00976E8D">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C5A4DF3" w14:textId="77777777" w:rsidR="00032925" w:rsidRPr="003A3C6F" w:rsidRDefault="00032925" w:rsidP="00976E8D">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7F6D206A" w14:textId="77777777" w:rsidR="00032925" w:rsidRPr="003A3C6F" w:rsidRDefault="00032925" w:rsidP="00976E8D">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18818B1B"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3CC24361"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039FBF67"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227E79C2"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lastRenderedPageBreak/>
        <w:t>Harmonogram rzeczowo – finansowy – zał. Nr 4</w:t>
      </w:r>
    </w:p>
    <w:p w14:paraId="6911C8D0"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6A51BC63" w14:textId="77777777" w:rsidR="00032925" w:rsidRPr="003A3C6F"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5CB50039" w14:textId="77777777" w:rsidR="00032925" w:rsidRDefault="00032925" w:rsidP="00976E8D">
      <w:pPr>
        <w:pStyle w:val="Akapitzlist"/>
        <w:widowControl w:val="0"/>
        <w:numPr>
          <w:ilvl w:val="1"/>
          <w:numId w:val="48"/>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26D677E1" w14:textId="77777777" w:rsidR="00225E59" w:rsidRDefault="00225E59" w:rsidP="00583D9C">
      <w:pPr>
        <w:tabs>
          <w:tab w:val="left" w:pos="567"/>
        </w:tabs>
        <w:contextualSpacing/>
        <w:jc w:val="center"/>
        <w:rPr>
          <w:rFonts w:ascii="Cambria" w:hAnsi="Cambria"/>
          <w:b/>
        </w:rPr>
      </w:pPr>
    </w:p>
    <w:p w14:paraId="0CC1BF2B"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1DEB0838" w14:textId="77777777" w:rsidTr="00640508">
        <w:trPr>
          <w:jc w:val="center"/>
        </w:trPr>
        <w:tc>
          <w:tcPr>
            <w:tcW w:w="4068" w:type="dxa"/>
            <w:gridSpan w:val="2"/>
          </w:tcPr>
          <w:p w14:paraId="7FCF9295"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593766A6" w14:textId="77777777" w:rsidR="00583D9C" w:rsidRPr="00CA1586" w:rsidRDefault="00583D9C" w:rsidP="00640508">
            <w:pPr>
              <w:jc w:val="center"/>
              <w:rPr>
                <w:rFonts w:ascii="Cambria" w:hAnsi="Cambria"/>
              </w:rPr>
            </w:pPr>
          </w:p>
        </w:tc>
        <w:tc>
          <w:tcPr>
            <w:tcW w:w="3543" w:type="dxa"/>
          </w:tcPr>
          <w:p w14:paraId="3D69C659"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19D03D21" w14:textId="77777777" w:rsidTr="00640508">
        <w:trPr>
          <w:jc w:val="center"/>
        </w:trPr>
        <w:tc>
          <w:tcPr>
            <w:tcW w:w="4068" w:type="dxa"/>
            <w:gridSpan w:val="2"/>
          </w:tcPr>
          <w:p w14:paraId="5CA7158C" w14:textId="77777777" w:rsidR="00583D9C" w:rsidRPr="00CA1586" w:rsidRDefault="00583D9C" w:rsidP="00640508">
            <w:pPr>
              <w:jc w:val="center"/>
              <w:rPr>
                <w:rFonts w:ascii="Cambria" w:hAnsi="Cambria"/>
                <w:i/>
              </w:rPr>
            </w:pPr>
          </w:p>
          <w:p w14:paraId="10F28776" w14:textId="77777777" w:rsidR="00583D9C" w:rsidRPr="00CA1586" w:rsidRDefault="00583D9C" w:rsidP="00640508">
            <w:pPr>
              <w:jc w:val="center"/>
              <w:rPr>
                <w:rFonts w:ascii="Cambria" w:hAnsi="Cambria"/>
                <w:i/>
              </w:rPr>
            </w:pPr>
          </w:p>
          <w:p w14:paraId="4343670D" w14:textId="77777777" w:rsidR="00583D9C" w:rsidRPr="00CA1586" w:rsidRDefault="00583D9C" w:rsidP="00640508">
            <w:pPr>
              <w:jc w:val="center"/>
              <w:rPr>
                <w:rFonts w:ascii="Cambria" w:hAnsi="Cambria"/>
                <w:i/>
              </w:rPr>
            </w:pPr>
          </w:p>
          <w:p w14:paraId="0BD52582" w14:textId="77777777" w:rsidR="00583D9C" w:rsidRPr="00CA1586" w:rsidRDefault="00583D9C" w:rsidP="00640508">
            <w:pPr>
              <w:jc w:val="center"/>
              <w:rPr>
                <w:rFonts w:ascii="Cambria" w:hAnsi="Cambria"/>
                <w:i/>
              </w:rPr>
            </w:pPr>
          </w:p>
          <w:p w14:paraId="0B0CA028" w14:textId="77777777" w:rsidR="00583D9C" w:rsidRPr="00CA1586" w:rsidRDefault="00583D9C" w:rsidP="00640508">
            <w:pPr>
              <w:jc w:val="center"/>
              <w:rPr>
                <w:rFonts w:ascii="Cambria" w:hAnsi="Cambria"/>
                <w:i/>
              </w:rPr>
            </w:pPr>
            <w:r w:rsidRPr="00CA1586">
              <w:rPr>
                <w:rFonts w:ascii="Cambria" w:hAnsi="Cambria"/>
                <w:i/>
              </w:rPr>
              <w:t>…………………………………….</w:t>
            </w:r>
          </w:p>
          <w:p w14:paraId="7E68CD48"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1598508D" w14:textId="77777777" w:rsidR="00583D9C" w:rsidRPr="00CA1586" w:rsidRDefault="00583D9C" w:rsidP="00640508">
            <w:pPr>
              <w:jc w:val="center"/>
              <w:rPr>
                <w:rFonts w:ascii="Cambria" w:hAnsi="Cambria"/>
              </w:rPr>
            </w:pPr>
          </w:p>
          <w:p w14:paraId="0F56DB69" w14:textId="77777777" w:rsidR="00583D9C" w:rsidRPr="00CA1586" w:rsidRDefault="00583D9C" w:rsidP="00640508">
            <w:pPr>
              <w:jc w:val="center"/>
              <w:rPr>
                <w:rFonts w:ascii="Cambria" w:hAnsi="Cambria"/>
              </w:rPr>
            </w:pPr>
          </w:p>
        </w:tc>
        <w:tc>
          <w:tcPr>
            <w:tcW w:w="1002" w:type="dxa"/>
          </w:tcPr>
          <w:p w14:paraId="122C08BD" w14:textId="77777777" w:rsidR="00583D9C" w:rsidRPr="00CA1586" w:rsidRDefault="00583D9C" w:rsidP="00640508">
            <w:pPr>
              <w:jc w:val="center"/>
              <w:rPr>
                <w:rFonts w:ascii="Cambria" w:hAnsi="Cambria"/>
              </w:rPr>
            </w:pPr>
          </w:p>
          <w:p w14:paraId="3E57F9FA" w14:textId="77777777" w:rsidR="00583D9C" w:rsidRPr="00CA1586" w:rsidRDefault="00583D9C" w:rsidP="00640508">
            <w:pPr>
              <w:jc w:val="center"/>
              <w:rPr>
                <w:rFonts w:ascii="Cambria" w:hAnsi="Cambria"/>
              </w:rPr>
            </w:pPr>
          </w:p>
        </w:tc>
        <w:tc>
          <w:tcPr>
            <w:tcW w:w="3543" w:type="dxa"/>
          </w:tcPr>
          <w:p w14:paraId="501DB1F4" w14:textId="77777777" w:rsidR="00583D9C" w:rsidRPr="00CA1586" w:rsidRDefault="00583D9C" w:rsidP="00640508">
            <w:pPr>
              <w:jc w:val="center"/>
              <w:rPr>
                <w:rFonts w:ascii="Cambria" w:hAnsi="Cambria"/>
                <w:i/>
              </w:rPr>
            </w:pPr>
          </w:p>
          <w:p w14:paraId="1E40B815" w14:textId="77777777" w:rsidR="00583D9C" w:rsidRDefault="00583D9C" w:rsidP="00640508">
            <w:pPr>
              <w:jc w:val="center"/>
              <w:rPr>
                <w:rFonts w:ascii="Cambria" w:hAnsi="Cambria"/>
                <w:i/>
              </w:rPr>
            </w:pPr>
          </w:p>
          <w:p w14:paraId="33E2BA52" w14:textId="77777777" w:rsidR="00583D9C" w:rsidRPr="00CA1586" w:rsidRDefault="00583D9C" w:rsidP="00640508">
            <w:pPr>
              <w:jc w:val="center"/>
              <w:rPr>
                <w:rFonts w:ascii="Cambria" w:hAnsi="Cambria"/>
                <w:i/>
              </w:rPr>
            </w:pPr>
          </w:p>
          <w:p w14:paraId="1C12BA93" w14:textId="77777777" w:rsidR="00583D9C" w:rsidRPr="00CA1586" w:rsidRDefault="00583D9C" w:rsidP="00640508">
            <w:pPr>
              <w:jc w:val="center"/>
              <w:rPr>
                <w:rFonts w:ascii="Cambria" w:hAnsi="Cambria"/>
                <w:i/>
              </w:rPr>
            </w:pPr>
          </w:p>
          <w:p w14:paraId="158C6AA1" w14:textId="77777777" w:rsidR="00583D9C" w:rsidRPr="00CA1586" w:rsidRDefault="00583D9C" w:rsidP="00640508">
            <w:pPr>
              <w:jc w:val="center"/>
              <w:rPr>
                <w:rFonts w:ascii="Cambria" w:hAnsi="Cambria"/>
                <w:i/>
              </w:rPr>
            </w:pPr>
            <w:r w:rsidRPr="00CA1586">
              <w:rPr>
                <w:rFonts w:ascii="Cambria" w:hAnsi="Cambria"/>
                <w:i/>
              </w:rPr>
              <w:t>…………………..……………….</w:t>
            </w:r>
          </w:p>
          <w:p w14:paraId="46E35211"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667E2322" w14:textId="77777777" w:rsidTr="00640508">
        <w:trPr>
          <w:trHeight w:val="655"/>
          <w:jc w:val="center"/>
        </w:trPr>
        <w:tc>
          <w:tcPr>
            <w:tcW w:w="4033" w:type="dxa"/>
          </w:tcPr>
          <w:p w14:paraId="64C5E47E" w14:textId="77777777" w:rsidR="00583D9C" w:rsidRDefault="00583D9C" w:rsidP="00640508">
            <w:pPr>
              <w:jc w:val="center"/>
              <w:rPr>
                <w:rFonts w:ascii="Cambria" w:hAnsi="Cambria"/>
                <w:i/>
              </w:rPr>
            </w:pPr>
          </w:p>
          <w:p w14:paraId="16DB96E2" w14:textId="77777777" w:rsidR="00583D9C" w:rsidRDefault="00583D9C" w:rsidP="00640508">
            <w:pPr>
              <w:jc w:val="center"/>
              <w:rPr>
                <w:rFonts w:ascii="Cambria" w:hAnsi="Cambria"/>
                <w:i/>
              </w:rPr>
            </w:pPr>
          </w:p>
          <w:p w14:paraId="01381F2B" w14:textId="77777777" w:rsidR="00583D9C" w:rsidRDefault="00583D9C" w:rsidP="00640508">
            <w:pPr>
              <w:jc w:val="center"/>
              <w:rPr>
                <w:rFonts w:ascii="Cambria" w:hAnsi="Cambria"/>
                <w:i/>
              </w:rPr>
            </w:pPr>
          </w:p>
          <w:p w14:paraId="61105789" w14:textId="77777777" w:rsidR="00583D9C" w:rsidRPr="00CA1586" w:rsidRDefault="00583D9C" w:rsidP="00640508">
            <w:pPr>
              <w:jc w:val="center"/>
              <w:rPr>
                <w:rFonts w:ascii="Cambria" w:hAnsi="Cambria"/>
                <w:i/>
              </w:rPr>
            </w:pPr>
            <w:r w:rsidRPr="00CA1586">
              <w:rPr>
                <w:rFonts w:ascii="Cambria" w:hAnsi="Cambria"/>
                <w:i/>
              </w:rPr>
              <w:t>………………………….……….</w:t>
            </w:r>
          </w:p>
          <w:p w14:paraId="4AFB1556"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6E5F22" w14:textId="77777777" w:rsidR="00583D9C" w:rsidRDefault="00583D9C" w:rsidP="00640508">
            <w:pPr>
              <w:jc w:val="center"/>
              <w:rPr>
                <w:rFonts w:ascii="Cambria" w:hAnsi="Cambria"/>
              </w:rPr>
            </w:pPr>
          </w:p>
          <w:p w14:paraId="2E445B7E" w14:textId="77777777" w:rsidR="00583D9C" w:rsidRDefault="00583D9C" w:rsidP="00640508">
            <w:pPr>
              <w:jc w:val="center"/>
              <w:rPr>
                <w:rFonts w:ascii="Cambria" w:hAnsi="Cambria"/>
              </w:rPr>
            </w:pPr>
          </w:p>
          <w:p w14:paraId="0F76B6D6" w14:textId="77777777" w:rsidR="00583D9C" w:rsidRDefault="00583D9C" w:rsidP="00640508">
            <w:pPr>
              <w:jc w:val="center"/>
              <w:rPr>
                <w:rFonts w:ascii="Cambria" w:hAnsi="Cambria"/>
              </w:rPr>
            </w:pPr>
          </w:p>
          <w:p w14:paraId="5850DCD9" w14:textId="77777777" w:rsidR="00583D9C" w:rsidRPr="00CA1586" w:rsidRDefault="00583D9C" w:rsidP="00640508">
            <w:pPr>
              <w:jc w:val="center"/>
              <w:rPr>
                <w:rFonts w:ascii="Cambria" w:hAnsi="Cambria"/>
              </w:rPr>
            </w:pPr>
          </w:p>
        </w:tc>
        <w:tc>
          <w:tcPr>
            <w:tcW w:w="3543" w:type="dxa"/>
          </w:tcPr>
          <w:p w14:paraId="31355802" w14:textId="77777777" w:rsidR="00583D9C" w:rsidRPr="00CA1586" w:rsidRDefault="00583D9C" w:rsidP="00640508">
            <w:pPr>
              <w:jc w:val="center"/>
              <w:rPr>
                <w:rFonts w:ascii="Cambria" w:hAnsi="Cambria"/>
              </w:rPr>
            </w:pPr>
          </w:p>
        </w:tc>
      </w:tr>
      <w:tr w:rsidR="00583D9C" w:rsidRPr="00CA1586" w14:paraId="528AEB96" w14:textId="77777777" w:rsidTr="00640508">
        <w:trPr>
          <w:trHeight w:val="655"/>
          <w:jc w:val="center"/>
        </w:trPr>
        <w:tc>
          <w:tcPr>
            <w:tcW w:w="4033" w:type="dxa"/>
          </w:tcPr>
          <w:p w14:paraId="1016CA76" w14:textId="77777777" w:rsidR="00583D9C" w:rsidRDefault="00583D9C" w:rsidP="00640508">
            <w:pPr>
              <w:jc w:val="center"/>
              <w:rPr>
                <w:rFonts w:ascii="Cambria" w:hAnsi="Cambria"/>
                <w:i/>
              </w:rPr>
            </w:pPr>
          </w:p>
        </w:tc>
        <w:tc>
          <w:tcPr>
            <w:tcW w:w="1037" w:type="dxa"/>
            <w:gridSpan w:val="2"/>
          </w:tcPr>
          <w:p w14:paraId="5561D50D" w14:textId="77777777" w:rsidR="00583D9C" w:rsidRDefault="00583D9C" w:rsidP="00640508">
            <w:pPr>
              <w:jc w:val="center"/>
              <w:rPr>
                <w:rFonts w:ascii="Cambria" w:hAnsi="Cambria"/>
              </w:rPr>
            </w:pPr>
          </w:p>
        </w:tc>
        <w:tc>
          <w:tcPr>
            <w:tcW w:w="3543" w:type="dxa"/>
          </w:tcPr>
          <w:p w14:paraId="253738CE" w14:textId="77777777" w:rsidR="00583D9C" w:rsidRPr="00CA1586" w:rsidRDefault="00583D9C" w:rsidP="00640508">
            <w:pPr>
              <w:jc w:val="center"/>
              <w:rPr>
                <w:rFonts w:ascii="Cambria" w:hAnsi="Cambria"/>
              </w:rPr>
            </w:pPr>
          </w:p>
        </w:tc>
      </w:tr>
    </w:tbl>
    <w:p w14:paraId="367CAE89" w14:textId="77777777" w:rsidR="00095C94" w:rsidRDefault="00095C94" w:rsidP="00520EAE">
      <w:pPr>
        <w:spacing w:line="276" w:lineRule="auto"/>
        <w:jc w:val="center"/>
        <w:rPr>
          <w:rFonts w:ascii="Cambria" w:hAnsi="Cambria"/>
          <w:b/>
          <w:bCs/>
          <w:color w:val="000000" w:themeColor="text1"/>
        </w:rPr>
      </w:pPr>
    </w:p>
    <w:p w14:paraId="68409DD3" w14:textId="77777777" w:rsidR="00583D9C" w:rsidRDefault="00583D9C" w:rsidP="00520EAE">
      <w:pPr>
        <w:spacing w:line="276" w:lineRule="auto"/>
        <w:jc w:val="center"/>
        <w:rPr>
          <w:rFonts w:ascii="Cambria" w:hAnsi="Cambria"/>
          <w:b/>
          <w:bCs/>
          <w:color w:val="000000" w:themeColor="text1"/>
        </w:rPr>
      </w:pPr>
    </w:p>
    <w:p w14:paraId="11F3A29D" w14:textId="77777777" w:rsidR="00583D9C" w:rsidRDefault="00583D9C" w:rsidP="00520EAE">
      <w:pPr>
        <w:spacing w:line="276" w:lineRule="auto"/>
        <w:jc w:val="center"/>
        <w:rPr>
          <w:rFonts w:ascii="Cambria" w:hAnsi="Cambria"/>
          <w:b/>
          <w:bCs/>
          <w:color w:val="000000" w:themeColor="text1"/>
        </w:rPr>
      </w:pPr>
    </w:p>
    <w:p w14:paraId="4AB21748" w14:textId="77777777" w:rsidR="00583D9C" w:rsidRDefault="00583D9C" w:rsidP="00520EAE">
      <w:pPr>
        <w:spacing w:line="276" w:lineRule="auto"/>
        <w:jc w:val="center"/>
        <w:rPr>
          <w:rFonts w:ascii="Cambria" w:hAnsi="Cambria"/>
          <w:b/>
          <w:bCs/>
          <w:color w:val="000000" w:themeColor="text1"/>
        </w:rPr>
      </w:pPr>
    </w:p>
    <w:p w14:paraId="2D34127A" w14:textId="77777777" w:rsidR="00583D9C" w:rsidRDefault="00583D9C" w:rsidP="00520EAE">
      <w:pPr>
        <w:spacing w:line="276" w:lineRule="auto"/>
        <w:jc w:val="center"/>
        <w:rPr>
          <w:rFonts w:ascii="Cambria" w:hAnsi="Cambria"/>
          <w:b/>
          <w:bCs/>
          <w:color w:val="000000" w:themeColor="text1"/>
        </w:rPr>
      </w:pPr>
    </w:p>
    <w:p w14:paraId="41B5ACAF" w14:textId="77777777" w:rsidR="00583D9C" w:rsidRDefault="00583D9C" w:rsidP="00520EAE">
      <w:pPr>
        <w:spacing w:line="276" w:lineRule="auto"/>
        <w:jc w:val="center"/>
        <w:rPr>
          <w:rFonts w:ascii="Cambria" w:hAnsi="Cambria"/>
          <w:b/>
          <w:bCs/>
          <w:color w:val="000000" w:themeColor="text1"/>
        </w:rPr>
      </w:pPr>
    </w:p>
    <w:p w14:paraId="71AE91A9" w14:textId="77777777" w:rsidR="00583D9C" w:rsidRDefault="00583D9C" w:rsidP="00520EAE">
      <w:pPr>
        <w:spacing w:line="276" w:lineRule="auto"/>
        <w:jc w:val="center"/>
        <w:rPr>
          <w:rFonts w:ascii="Cambria" w:hAnsi="Cambria"/>
          <w:b/>
          <w:bCs/>
          <w:color w:val="000000" w:themeColor="text1"/>
        </w:rPr>
      </w:pPr>
    </w:p>
    <w:p w14:paraId="5116E34D" w14:textId="77777777" w:rsidR="00583D9C" w:rsidRDefault="00583D9C" w:rsidP="00520EAE">
      <w:pPr>
        <w:spacing w:line="276" w:lineRule="auto"/>
        <w:jc w:val="center"/>
        <w:rPr>
          <w:rFonts w:ascii="Cambria" w:hAnsi="Cambria"/>
          <w:b/>
          <w:bCs/>
          <w:color w:val="000000" w:themeColor="text1"/>
        </w:rPr>
      </w:pPr>
    </w:p>
    <w:p w14:paraId="761AD1D1" w14:textId="77777777" w:rsidR="00583D9C" w:rsidRDefault="00583D9C" w:rsidP="00520EAE">
      <w:pPr>
        <w:spacing w:line="276" w:lineRule="auto"/>
        <w:jc w:val="center"/>
        <w:rPr>
          <w:rFonts w:ascii="Cambria" w:hAnsi="Cambria"/>
          <w:b/>
          <w:bCs/>
          <w:color w:val="000000" w:themeColor="text1"/>
        </w:rPr>
      </w:pPr>
    </w:p>
    <w:p w14:paraId="7DF03EC0" w14:textId="77777777" w:rsidR="00583D9C" w:rsidRDefault="00583D9C" w:rsidP="00520EAE">
      <w:pPr>
        <w:spacing w:line="276" w:lineRule="auto"/>
        <w:jc w:val="center"/>
        <w:rPr>
          <w:rFonts w:ascii="Cambria" w:hAnsi="Cambria"/>
          <w:b/>
          <w:bCs/>
          <w:color w:val="000000" w:themeColor="text1"/>
        </w:rPr>
      </w:pPr>
    </w:p>
    <w:p w14:paraId="04A44776" w14:textId="77777777" w:rsidR="00583D9C" w:rsidRDefault="00583D9C" w:rsidP="00520EAE">
      <w:pPr>
        <w:spacing w:line="276" w:lineRule="auto"/>
        <w:jc w:val="center"/>
        <w:rPr>
          <w:rFonts w:ascii="Cambria" w:hAnsi="Cambria"/>
          <w:b/>
          <w:bCs/>
          <w:color w:val="000000" w:themeColor="text1"/>
        </w:rPr>
      </w:pPr>
    </w:p>
    <w:p w14:paraId="2D562926" w14:textId="77777777" w:rsidR="00583D9C" w:rsidRDefault="00583D9C" w:rsidP="00520EAE">
      <w:pPr>
        <w:spacing w:line="276" w:lineRule="auto"/>
        <w:jc w:val="center"/>
        <w:rPr>
          <w:rFonts w:ascii="Cambria" w:hAnsi="Cambria"/>
          <w:b/>
          <w:bCs/>
          <w:color w:val="000000" w:themeColor="text1"/>
        </w:rPr>
      </w:pPr>
    </w:p>
    <w:p w14:paraId="5D7561E2" w14:textId="77777777" w:rsidR="00583D9C" w:rsidRDefault="00583D9C" w:rsidP="00520EAE">
      <w:pPr>
        <w:spacing w:line="276" w:lineRule="auto"/>
        <w:jc w:val="center"/>
        <w:rPr>
          <w:rFonts w:ascii="Cambria" w:hAnsi="Cambria"/>
          <w:b/>
          <w:bCs/>
          <w:color w:val="000000" w:themeColor="text1"/>
        </w:rPr>
      </w:pPr>
    </w:p>
    <w:p w14:paraId="7B38F516" w14:textId="77777777" w:rsidR="00583D9C" w:rsidRDefault="00583D9C" w:rsidP="00520EAE">
      <w:pPr>
        <w:spacing w:line="276" w:lineRule="auto"/>
        <w:jc w:val="center"/>
        <w:rPr>
          <w:rFonts w:ascii="Cambria" w:hAnsi="Cambria"/>
          <w:b/>
          <w:bCs/>
          <w:color w:val="000000" w:themeColor="text1"/>
        </w:rPr>
      </w:pPr>
    </w:p>
    <w:p w14:paraId="531F52F7" w14:textId="77777777" w:rsidR="00583D9C" w:rsidRDefault="00583D9C" w:rsidP="00520EAE">
      <w:pPr>
        <w:spacing w:line="276" w:lineRule="auto"/>
        <w:jc w:val="center"/>
        <w:rPr>
          <w:rFonts w:ascii="Cambria" w:hAnsi="Cambria"/>
          <w:b/>
          <w:bCs/>
          <w:color w:val="000000" w:themeColor="text1"/>
        </w:rPr>
      </w:pPr>
    </w:p>
    <w:p w14:paraId="73BE9EE0" w14:textId="77777777" w:rsidR="00583D9C" w:rsidRDefault="00583D9C" w:rsidP="00520EAE">
      <w:pPr>
        <w:spacing w:line="276" w:lineRule="auto"/>
        <w:jc w:val="center"/>
        <w:rPr>
          <w:rFonts w:ascii="Cambria" w:hAnsi="Cambria"/>
          <w:b/>
          <w:bCs/>
          <w:color w:val="000000" w:themeColor="text1"/>
        </w:rPr>
      </w:pPr>
    </w:p>
    <w:p w14:paraId="72E1ECB6" w14:textId="77777777" w:rsidR="00583D9C" w:rsidRDefault="00583D9C" w:rsidP="00520EAE">
      <w:pPr>
        <w:spacing w:line="276" w:lineRule="auto"/>
        <w:jc w:val="center"/>
        <w:rPr>
          <w:rFonts w:ascii="Cambria" w:hAnsi="Cambria"/>
          <w:b/>
          <w:bCs/>
          <w:color w:val="000000" w:themeColor="text1"/>
        </w:rPr>
      </w:pPr>
    </w:p>
    <w:p w14:paraId="6042ED57" w14:textId="77777777" w:rsidR="00583D9C" w:rsidRDefault="00583D9C" w:rsidP="00520EAE">
      <w:pPr>
        <w:spacing w:line="276" w:lineRule="auto"/>
        <w:jc w:val="center"/>
        <w:rPr>
          <w:rFonts w:ascii="Cambria" w:hAnsi="Cambria"/>
          <w:b/>
          <w:bCs/>
          <w:color w:val="000000" w:themeColor="text1"/>
        </w:rPr>
      </w:pPr>
    </w:p>
    <w:p w14:paraId="0297F9C0" w14:textId="77777777" w:rsidR="00583D9C" w:rsidRDefault="00583D9C" w:rsidP="00520EAE">
      <w:pPr>
        <w:spacing w:line="276" w:lineRule="auto"/>
        <w:jc w:val="center"/>
        <w:rPr>
          <w:rFonts w:ascii="Cambria" w:hAnsi="Cambria"/>
          <w:b/>
          <w:bCs/>
          <w:color w:val="000000" w:themeColor="text1"/>
        </w:rPr>
      </w:pPr>
    </w:p>
    <w:p w14:paraId="710F74C7" w14:textId="77777777" w:rsidR="008509E3" w:rsidRPr="00EC64E7" w:rsidRDefault="008509E3" w:rsidP="00520EAE">
      <w:pPr>
        <w:spacing w:line="276" w:lineRule="auto"/>
        <w:jc w:val="center"/>
        <w:rPr>
          <w:rFonts w:ascii="Cambria" w:hAnsi="Cambria"/>
          <w:b/>
          <w:bCs/>
          <w:color w:val="000000" w:themeColor="text1"/>
        </w:rPr>
      </w:pPr>
      <w:bookmarkStart w:id="0" w:name="_GoBack"/>
      <w:bookmarkEnd w:id="0"/>
      <w:r w:rsidRPr="00EC64E7">
        <w:rPr>
          <w:rFonts w:ascii="Cambria" w:hAnsi="Cambria"/>
          <w:b/>
          <w:bCs/>
          <w:color w:val="000000" w:themeColor="text1"/>
        </w:rPr>
        <w:lastRenderedPageBreak/>
        <w:t>Załącznik nr 3 do umowy</w:t>
      </w:r>
    </w:p>
    <w:p w14:paraId="78FFF658"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0E9A7825" w14:textId="77777777" w:rsidR="008509E3" w:rsidRPr="00EC64E7" w:rsidRDefault="008509E3" w:rsidP="00520EAE">
      <w:pPr>
        <w:pStyle w:val="Akapitzlist"/>
        <w:spacing w:line="276" w:lineRule="auto"/>
        <w:rPr>
          <w:rFonts w:ascii="Cambria" w:hAnsi="Cambria" w:cs="Arial"/>
          <w:iCs/>
          <w:color w:val="000000" w:themeColor="text1"/>
          <w:u w:val="single"/>
        </w:rPr>
      </w:pPr>
    </w:p>
    <w:p w14:paraId="56FFE5C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321DED70"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6DF1276" w14:textId="77777777" w:rsidTr="00716471">
        <w:tc>
          <w:tcPr>
            <w:tcW w:w="4131" w:type="dxa"/>
            <w:vAlign w:val="center"/>
          </w:tcPr>
          <w:p w14:paraId="412AB0BD"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1DCB0E57"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11F1E49E" w14:textId="77777777" w:rsidR="00225E59" w:rsidRDefault="00225E59" w:rsidP="00225E59">
            <w:pPr>
              <w:widowControl w:val="0"/>
              <w:autoSpaceDE w:val="0"/>
              <w:autoSpaceDN w:val="0"/>
              <w:adjustRightInd w:val="0"/>
              <w:spacing w:line="276" w:lineRule="auto"/>
              <w:jc w:val="center"/>
              <w:rPr>
                <w:rFonts w:ascii="Cambria" w:hAnsi="Cambria" w:cs="01¯øw≥¸"/>
                <w:b/>
              </w:rPr>
            </w:pPr>
            <w:r w:rsidRPr="00F52C48">
              <w:rPr>
                <w:rFonts w:ascii="Cambria" w:hAnsi="Cambria" w:cs="01¯øw≥¸"/>
                <w:b/>
              </w:rPr>
              <w:t>Gmin</w:t>
            </w:r>
            <w:r>
              <w:rPr>
                <w:rFonts w:ascii="Cambria" w:hAnsi="Cambria" w:cs="01¯øw≥¸"/>
                <w:b/>
              </w:rPr>
              <w:t>a</w:t>
            </w:r>
            <w:r w:rsidRPr="00F52C48">
              <w:rPr>
                <w:rFonts w:ascii="Cambria" w:hAnsi="Cambria" w:cs="01¯øw≥¸"/>
                <w:b/>
              </w:rPr>
              <w:t xml:space="preserve"> Sosnówka, </w:t>
            </w:r>
          </w:p>
          <w:p w14:paraId="07DC400B" w14:textId="77777777" w:rsidR="00225E59" w:rsidRDefault="00225E59" w:rsidP="00225E59">
            <w:pPr>
              <w:widowControl w:val="0"/>
              <w:autoSpaceDE w:val="0"/>
              <w:autoSpaceDN w:val="0"/>
              <w:adjustRightInd w:val="0"/>
              <w:spacing w:line="276" w:lineRule="auto"/>
              <w:jc w:val="center"/>
              <w:rPr>
                <w:rFonts w:ascii="Cambria" w:hAnsi="Cambria" w:cs="01¯øw≥¸"/>
                <w:b/>
              </w:rPr>
            </w:pPr>
            <w:r w:rsidRPr="00F52C48">
              <w:rPr>
                <w:rFonts w:ascii="Cambria" w:hAnsi="Cambria" w:cs="01¯øw≥¸"/>
                <w:b/>
              </w:rPr>
              <w:t xml:space="preserve">Sosnówka 55, 21-518 Sosnówka, </w:t>
            </w:r>
          </w:p>
          <w:p w14:paraId="279193C7" w14:textId="77777777" w:rsidR="008509E3" w:rsidRPr="00EC64E7" w:rsidRDefault="00225E59" w:rsidP="00225E59">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537-233-62-65)</w:t>
            </w:r>
          </w:p>
        </w:tc>
      </w:tr>
      <w:tr w:rsidR="00716471" w:rsidRPr="00EC64E7" w14:paraId="73714952" w14:textId="77777777" w:rsidTr="00716471">
        <w:tc>
          <w:tcPr>
            <w:tcW w:w="4131" w:type="dxa"/>
            <w:vAlign w:val="center"/>
          </w:tcPr>
          <w:p w14:paraId="06D3F23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0BFEF38F"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4ED2597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6BE0922"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6051B263" w14:textId="77777777" w:rsidTr="00716471">
        <w:tc>
          <w:tcPr>
            <w:tcW w:w="4131" w:type="dxa"/>
            <w:vAlign w:val="center"/>
          </w:tcPr>
          <w:p w14:paraId="5C16C540"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09A08D4"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39356618"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509A704C" w14:textId="77777777" w:rsidR="00B82B54" w:rsidRPr="002A6DF9" w:rsidRDefault="00B82B54" w:rsidP="00225E59">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225E59" w:rsidRPr="00225E59">
        <w:rPr>
          <w:rFonts w:ascii="Cambria" w:hAnsi="Cambria" w:cs="Arial"/>
          <w:b/>
        </w:rPr>
        <w:t>Dostawa i montaż instalacji fotowoltaicznych w budynkach mieszkalnych na terenie Gminy Sosnówka</w:t>
      </w:r>
      <w:r w:rsidR="00D51520" w:rsidRPr="00D51520">
        <w:rPr>
          <w:rFonts w:ascii="Cambria" w:hAnsi="Cambria" w:cs="†¯øw≥¸"/>
          <w:color w:val="000000" w:themeColor="text1"/>
        </w:rPr>
        <w:t>, która jest realizowana w ramach projektu</w:t>
      </w:r>
      <w:r w:rsidR="00D51520" w:rsidRPr="00D51520">
        <w:rPr>
          <w:rFonts w:ascii="Cambria" w:hAnsi="Cambria" w:cs="†¯øw≥¸"/>
          <w:b/>
          <w:color w:val="000000" w:themeColor="text1"/>
        </w:rPr>
        <w:t xml:space="preserve"> </w:t>
      </w:r>
      <w:r w:rsidR="00D51520" w:rsidRPr="00D51520">
        <w:rPr>
          <w:rFonts w:ascii="Cambria" w:hAnsi="Cambria" w:cs="†¯øw≥¸"/>
          <w:b/>
          <w:i/>
          <w:color w:val="000000" w:themeColor="text1"/>
        </w:rPr>
        <w:t>„</w:t>
      </w:r>
      <w:r w:rsidR="00225E59" w:rsidRPr="00225E59">
        <w:rPr>
          <w:rFonts w:ascii="Cambria" w:hAnsi="Cambria" w:cs="†¯øw≥¸"/>
          <w:b/>
          <w:i/>
          <w:color w:val="000000" w:themeColor="text1"/>
        </w:rPr>
        <w:t>Energia ekologiczna dla gminy Sosnówka</w:t>
      </w:r>
      <w:r w:rsidR="00D51520" w:rsidRPr="00D51520">
        <w:rPr>
          <w:rFonts w:ascii="Cambria" w:hAnsi="Cambria" w:cs="†¯øw≥¸"/>
          <w:b/>
          <w:i/>
          <w:color w:val="000000" w:themeColor="text1"/>
        </w:rPr>
        <w:t>”</w:t>
      </w:r>
      <w:r w:rsidR="00D51520">
        <w:rPr>
          <w:rFonts w:ascii="Cambria" w:hAnsi="Cambria" w:cs="†¯øw≥¸"/>
          <w:b/>
          <w:color w:val="000000" w:themeColor="text1"/>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4FD2FBAF"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następującej lokalizacji:</w:t>
      </w:r>
    </w:p>
    <w:p w14:paraId="6C0E4DE0"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7802A97B" w14:textId="77777777" w:rsidTr="00585477">
        <w:trPr>
          <w:jc w:val="center"/>
        </w:trPr>
        <w:tc>
          <w:tcPr>
            <w:tcW w:w="2999" w:type="dxa"/>
          </w:tcPr>
          <w:p w14:paraId="7BCE7A6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B3A3D7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445426A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6B5B2E7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2411FFEB"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6193A3E0"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2556E349" w14:textId="77777777" w:rsidTr="00585477">
        <w:trPr>
          <w:jc w:val="center"/>
        </w:trPr>
        <w:tc>
          <w:tcPr>
            <w:tcW w:w="2999" w:type="dxa"/>
          </w:tcPr>
          <w:p w14:paraId="192CBD1C"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645FA486"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4437A237"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115A300E"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BF235F8" w14:textId="77777777" w:rsidR="00D51520" w:rsidRPr="009201ED" w:rsidRDefault="00D51520" w:rsidP="00D51520">
      <w:pPr>
        <w:widowControl w:val="0"/>
        <w:autoSpaceDE w:val="0"/>
        <w:autoSpaceDN w:val="0"/>
        <w:adjustRightInd w:val="0"/>
        <w:spacing w:line="276" w:lineRule="auto"/>
        <w:jc w:val="both"/>
        <w:rPr>
          <w:rFonts w:ascii="Cambria" w:hAnsi="Cambria" w:cs="01¯øw≥¸"/>
          <w:b/>
        </w:rPr>
      </w:pPr>
      <w:r w:rsidRPr="009201ED">
        <w:rPr>
          <w:rFonts w:ascii="Cambria" w:hAnsi="Cambria" w:cs="01¯øw≥¸"/>
          <w:b/>
        </w:rPr>
        <w:t>K</w:t>
      </w:r>
      <w:r>
        <w:rPr>
          <w:rFonts w:ascii="Cambria" w:hAnsi="Cambria" w:cs="01¯øw≥¸"/>
          <w:b/>
        </w:rPr>
        <w:t xml:space="preserve">olektory zostały zamontowane </w:t>
      </w:r>
      <w:r w:rsidRPr="006752F7">
        <w:rPr>
          <w:rFonts w:ascii="Cambria" w:hAnsi="Cambria" w:cs="01¯øw≥¸"/>
          <w:b/>
        </w:rPr>
        <w:t>na dachach budynk</w:t>
      </w:r>
      <w:r>
        <w:rPr>
          <w:rFonts w:ascii="Cambria" w:hAnsi="Cambria" w:cs="01¯øw≥¸"/>
          <w:b/>
        </w:rPr>
        <w:t>ów mieszkalnych osób fizycznych/</w:t>
      </w:r>
      <w:r w:rsidR="009E7AF7">
        <w:rPr>
          <w:rFonts w:ascii="Cambria" w:hAnsi="Cambria" w:cs="01¯øw≥¸"/>
          <w:b/>
        </w:rPr>
        <w:t xml:space="preserve">na </w:t>
      </w:r>
      <w:r w:rsidR="00DF6CEC">
        <w:rPr>
          <w:rFonts w:ascii="Cambria" w:hAnsi="Cambria" w:cs="01¯øw≥¸"/>
          <w:b/>
        </w:rPr>
        <w:t>gruncie</w:t>
      </w:r>
      <w:r>
        <w:rPr>
          <w:rFonts w:ascii="Cambria" w:hAnsi="Cambria" w:cs="01¯øw≥¸"/>
          <w:b/>
        </w:rPr>
        <w:t>*</w:t>
      </w:r>
    </w:p>
    <w:p w14:paraId="260D3D5E" w14:textId="77777777" w:rsidR="00BE109C" w:rsidRPr="00EC64E7" w:rsidRDefault="00BE109C" w:rsidP="00520EAE">
      <w:pPr>
        <w:widowControl w:val="0"/>
        <w:autoSpaceDE w:val="0"/>
        <w:autoSpaceDN w:val="0"/>
        <w:adjustRightInd w:val="0"/>
        <w:spacing w:line="276" w:lineRule="auto"/>
        <w:ind w:firstLine="426"/>
        <w:jc w:val="both"/>
        <w:rPr>
          <w:rFonts w:ascii="Cambria" w:hAnsi="Cambria" w:cs="01¯øw≥¸"/>
          <w:color w:val="000000" w:themeColor="text1"/>
        </w:rPr>
      </w:pPr>
    </w:p>
    <w:p w14:paraId="64F8038E" w14:textId="77777777" w:rsidR="00F87250" w:rsidRPr="00D51520" w:rsidRDefault="00F87250" w:rsidP="00F87250">
      <w:pPr>
        <w:widowControl w:val="0"/>
        <w:autoSpaceDE w:val="0"/>
        <w:autoSpaceDN w:val="0"/>
        <w:adjustRightInd w:val="0"/>
        <w:spacing w:line="276" w:lineRule="auto"/>
        <w:jc w:val="both"/>
        <w:rPr>
          <w:rFonts w:ascii="Cambria" w:eastAsia="TimesNewRoman" w:hAnsi="Cambria"/>
          <w:b/>
        </w:rPr>
      </w:pPr>
      <w:r w:rsidRPr="00D51520">
        <w:rPr>
          <w:rFonts w:ascii="Cambria" w:hAnsi="Cambria" w:cs="01¯øw≥¸"/>
          <w:b/>
        </w:rPr>
        <w:t xml:space="preserve">Okres gwarancji: 5 lat od daty odbioru końcowego przedmiotu zamówienia </w:t>
      </w:r>
      <w:r w:rsidRPr="00D51520">
        <w:rPr>
          <w:rFonts w:ascii="Cambria" w:hAnsi="Cambria" w:cs="01¯øw≥¸"/>
          <w:b/>
        </w:rPr>
        <w:br/>
      </w:r>
      <w:r w:rsidRPr="00D51520">
        <w:rPr>
          <w:rFonts w:ascii="Cambria" w:hAnsi="Cambria" w:cs="01¯øw≥¸"/>
          <w:b/>
          <w:u w:val="single"/>
        </w:rPr>
        <w:t>z zastrzeżeniem § 14 ust. 2 umowy</w:t>
      </w:r>
      <w:r w:rsidRPr="00D51520">
        <w:rPr>
          <w:rFonts w:ascii="Cambria" w:hAnsi="Cambria" w:cs="01¯øw≥¸"/>
          <w:b/>
        </w:rPr>
        <w:t>.</w:t>
      </w:r>
    </w:p>
    <w:p w14:paraId="19AD5892"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2A2BA7CA"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67D0C68C"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4F5DE4B7" w14:textId="77777777" w:rsidR="009C0EDF"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601C23FC"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329D5CC7"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59FD1D27" w14:textId="77777777" w:rsidR="00B82B54" w:rsidRPr="00EC64E7" w:rsidRDefault="00B82B54" w:rsidP="00976E8D">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5E54395B" w14:textId="77777777" w:rsidR="00B82B54" w:rsidRPr="00EC64E7" w:rsidRDefault="000E48A5" w:rsidP="00976E8D">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6029503E" w14:textId="77777777" w:rsidR="00B82B54" w:rsidRPr="00EC64E7" w:rsidRDefault="000E48A5" w:rsidP="00976E8D">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2BF841DA" w14:textId="77777777" w:rsidR="00133E78" w:rsidRPr="00606EB7" w:rsidRDefault="00133E78"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E030E2D" w14:textId="77777777" w:rsidR="00133E78" w:rsidRPr="00606EB7" w:rsidRDefault="00133E78"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0643C737"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13E4DFD" w14:textId="77777777" w:rsidR="00B82B54" w:rsidRPr="00EC64E7" w:rsidRDefault="00B82B54" w:rsidP="00976E8D">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E42C7E9" w14:textId="77777777" w:rsidR="00B82B54" w:rsidRPr="00EC64E7" w:rsidRDefault="00B82B54" w:rsidP="00976E8D">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2FC3027" w14:textId="77777777" w:rsidR="009C0EDF" w:rsidRPr="00EC64E7" w:rsidRDefault="00B82B54" w:rsidP="00976E8D">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7FD02167" w14:textId="77777777" w:rsidR="00133E78" w:rsidRPr="00217BBF" w:rsidRDefault="00133E78" w:rsidP="00976E8D">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6E9E796E"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50A56B78"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7518B3D5"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4FB7D908" w14:textId="77777777" w:rsidR="00B82B54" w:rsidRPr="00EC64E7" w:rsidRDefault="00B82B54"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Wykonawcy, określając termin ich usunięcia. Po 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roszczeń z tytułu rękojmi za wady). 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5B0DDC0D" w14:textId="77777777" w:rsidR="00906A75" w:rsidRPr="00EC64E7" w:rsidRDefault="000E48A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lastRenderedPageBreak/>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3DBFB7E3" w14:textId="77777777" w:rsidR="00906A75" w:rsidRPr="00EC64E7" w:rsidRDefault="00906A7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7EFE5F25" w14:textId="77777777" w:rsidR="00906A75" w:rsidRPr="00EC64E7" w:rsidRDefault="00514F7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F950CEB" w14:textId="77777777" w:rsidR="00906A75" w:rsidRPr="00EC64E7" w:rsidRDefault="00906A7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41D8497" w14:textId="77777777" w:rsidR="00906A75" w:rsidRPr="00EC64E7" w:rsidRDefault="00906A7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4B745A04" w14:textId="77777777" w:rsidR="00B82B54" w:rsidRPr="00EC64E7" w:rsidRDefault="00906A75" w:rsidP="00976E8D">
      <w:pPr>
        <w:pStyle w:val="Akapitzlist"/>
        <w:widowControl w:val="0"/>
        <w:numPr>
          <w:ilvl w:val="3"/>
          <w:numId w:val="37"/>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49AE1808"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6DCB6CF"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A2D059E" w14:textId="77777777" w:rsidTr="00EF3885">
        <w:tc>
          <w:tcPr>
            <w:tcW w:w="4527" w:type="dxa"/>
          </w:tcPr>
          <w:p w14:paraId="4C5DFD1D"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CC41A2D"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6CD9151C" w14:textId="77777777" w:rsidTr="00EF3885">
        <w:tc>
          <w:tcPr>
            <w:tcW w:w="4527" w:type="dxa"/>
          </w:tcPr>
          <w:p w14:paraId="4C3D4CF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6BFC13B"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564D22B"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67DF9E60"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08CBB22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097E3D84"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4B0A9F0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7183EAF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5F0BD339"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63B31BE1" w14:textId="77777777" w:rsidR="00606EB7" w:rsidRPr="00EC64E7" w:rsidRDefault="00606EB7">
      <w:pPr>
        <w:widowControl w:val="0"/>
        <w:autoSpaceDE w:val="0"/>
        <w:autoSpaceDN w:val="0"/>
        <w:adjustRightInd w:val="0"/>
        <w:spacing w:line="276" w:lineRule="auto"/>
        <w:jc w:val="both"/>
        <w:rPr>
          <w:rFonts w:ascii="Cambria" w:hAnsi="Cambria"/>
          <w:color w:val="000000" w:themeColor="text1"/>
        </w:rPr>
      </w:pPr>
    </w:p>
    <w:p w14:paraId="69416F56"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E5925F7"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D12218B"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B9D767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2D56F38" w14:textId="77777777" w:rsidR="00E11E40" w:rsidRDefault="00E11E40">
      <w:pPr>
        <w:widowControl w:val="0"/>
        <w:autoSpaceDE w:val="0"/>
        <w:autoSpaceDN w:val="0"/>
        <w:adjustRightInd w:val="0"/>
        <w:spacing w:line="276" w:lineRule="auto"/>
        <w:jc w:val="both"/>
        <w:rPr>
          <w:rFonts w:ascii="Cambria" w:hAnsi="Cambria"/>
          <w:color w:val="000000" w:themeColor="text1"/>
        </w:rPr>
      </w:pPr>
    </w:p>
    <w:p w14:paraId="41188A97" w14:textId="77777777" w:rsidR="00DF6CEC" w:rsidRDefault="00DF6CEC">
      <w:pPr>
        <w:widowControl w:val="0"/>
        <w:autoSpaceDE w:val="0"/>
        <w:autoSpaceDN w:val="0"/>
        <w:adjustRightInd w:val="0"/>
        <w:spacing w:line="276" w:lineRule="auto"/>
        <w:jc w:val="both"/>
        <w:rPr>
          <w:rFonts w:ascii="Cambria" w:hAnsi="Cambria"/>
          <w:color w:val="000000" w:themeColor="text1"/>
        </w:rPr>
      </w:pPr>
    </w:p>
    <w:p w14:paraId="65899520" w14:textId="77777777" w:rsidR="00DF6CEC" w:rsidRDefault="00DF6CEC">
      <w:pPr>
        <w:widowControl w:val="0"/>
        <w:autoSpaceDE w:val="0"/>
        <w:autoSpaceDN w:val="0"/>
        <w:adjustRightInd w:val="0"/>
        <w:spacing w:line="276" w:lineRule="auto"/>
        <w:jc w:val="both"/>
        <w:rPr>
          <w:rFonts w:ascii="Cambria" w:hAnsi="Cambria"/>
          <w:color w:val="000000" w:themeColor="text1"/>
        </w:rPr>
      </w:pPr>
    </w:p>
    <w:p w14:paraId="6A2AD765" w14:textId="77777777" w:rsidR="00DF6CEC" w:rsidRDefault="00DF6CEC">
      <w:pPr>
        <w:widowControl w:val="0"/>
        <w:autoSpaceDE w:val="0"/>
        <w:autoSpaceDN w:val="0"/>
        <w:adjustRightInd w:val="0"/>
        <w:spacing w:line="276" w:lineRule="auto"/>
        <w:jc w:val="both"/>
        <w:rPr>
          <w:rFonts w:ascii="Cambria" w:hAnsi="Cambria"/>
          <w:color w:val="000000" w:themeColor="text1"/>
        </w:rPr>
      </w:pPr>
    </w:p>
    <w:p w14:paraId="089637AE" w14:textId="77777777" w:rsidR="00DF6CEC" w:rsidRPr="00EC64E7" w:rsidRDefault="00DF6CEC">
      <w:pPr>
        <w:widowControl w:val="0"/>
        <w:autoSpaceDE w:val="0"/>
        <w:autoSpaceDN w:val="0"/>
        <w:adjustRightInd w:val="0"/>
        <w:spacing w:line="276" w:lineRule="auto"/>
        <w:jc w:val="both"/>
        <w:rPr>
          <w:rFonts w:ascii="Cambria" w:hAnsi="Cambria"/>
          <w:color w:val="000000" w:themeColor="text1"/>
        </w:rPr>
      </w:pPr>
    </w:p>
    <w:p w14:paraId="05E2B69A"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6583E1BF"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6 do umowy</w:t>
      </w:r>
    </w:p>
    <w:p w14:paraId="0F78583F" w14:textId="77777777" w:rsidR="00730D72" w:rsidRPr="00002C9E" w:rsidRDefault="00730D72" w:rsidP="00730D72">
      <w:pPr>
        <w:rPr>
          <w:rFonts w:ascii="Cambria" w:hAnsi="Cambria"/>
        </w:rPr>
      </w:pPr>
      <w:r w:rsidRPr="00002C9E">
        <w:rPr>
          <w:rFonts w:ascii="Cambria" w:hAnsi="Cambria"/>
        </w:rPr>
        <w:t>……………………………………</w:t>
      </w:r>
    </w:p>
    <w:p w14:paraId="16DE2608" w14:textId="77777777" w:rsidR="00730D72" w:rsidRPr="00002C9E" w:rsidRDefault="00730D72" w:rsidP="00730D72">
      <w:pPr>
        <w:rPr>
          <w:rFonts w:ascii="Cambria" w:hAnsi="Cambria"/>
        </w:rPr>
      </w:pPr>
      <w:r w:rsidRPr="00002C9E">
        <w:rPr>
          <w:rFonts w:ascii="Cambria" w:hAnsi="Cambria"/>
        </w:rPr>
        <w:t>……………………………………</w:t>
      </w:r>
    </w:p>
    <w:p w14:paraId="6365BCC6" w14:textId="77777777" w:rsidR="00730D72" w:rsidRPr="00002C9E" w:rsidRDefault="00730D72" w:rsidP="00730D72">
      <w:pPr>
        <w:rPr>
          <w:rFonts w:ascii="Cambria" w:hAnsi="Cambria"/>
        </w:rPr>
      </w:pPr>
      <w:r w:rsidRPr="00002C9E">
        <w:rPr>
          <w:rFonts w:ascii="Cambria" w:hAnsi="Cambria"/>
        </w:rPr>
        <w:t>……………………………………</w:t>
      </w:r>
    </w:p>
    <w:p w14:paraId="5107D6CA"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34C7DB93"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723F6839" w14:textId="77777777" w:rsidR="00730D72" w:rsidRPr="00002C9E" w:rsidRDefault="00730D72" w:rsidP="00730D72">
      <w:pPr>
        <w:rPr>
          <w:rFonts w:ascii="Cambria" w:hAnsi="Cambria"/>
        </w:rPr>
      </w:pPr>
    </w:p>
    <w:p w14:paraId="058E3A09"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C553154" w14:textId="77777777" w:rsidR="00730D72" w:rsidRPr="00002C9E" w:rsidRDefault="00730D72" w:rsidP="00730D72">
      <w:pPr>
        <w:rPr>
          <w:rFonts w:ascii="Cambria" w:hAnsi="Cambria"/>
        </w:rPr>
      </w:pPr>
    </w:p>
    <w:p w14:paraId="2B5236FD"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0C1448BA"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0136BF9F"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2C61E525"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42A080A1"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22736AB5"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0D16531"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3C23CE8F"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44B821E9"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66F9B8F1"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1538D277"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3FEEDBB3"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96F2BE8" w14:textId="77777777"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D51520">
        <w:rPr>
          <w:rFonts w:ascii="Cambria" w:hAnsi="Cambria"/>
          <w:b/>
        </w:rPr>
        <w:t xml:space="preserve">Gminę </w:t>
      </w:r>
      <w:r w:rsidR="00DF6CEC">
        <w:rPr>
          <w:rFonts w:ascii="Cambria" w:hAnsi="Cambria"/>
          <w:b/>
        </w:rPr>
        <w:t>Sosnówka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48F440DE"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5D695977" w14:textId="77777777" w:rsidR="00730D72" w:rsidRPr="00002C9E" w:rsidRDefault="00730D72" w:rsidP="00730D72">
      <w:pPr>
        <w:spacing w:line="276" w:lineRule="auto"/>
        <w:jc w:val="center"/>
        <w:rPr>
          <w:rFonts w:ascii="Cambria" w:hAnsi="Cambria"/>
          <w:i/>
          <w:sz w:val="20"/>
          <w:szCs w:val="20"/>
        </w:rPr>
      </w:pPr>
    </w:p>
    <w:p w14:paraId="2D9A1BC0"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0C274F59"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B1BBE7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52666006"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3C7EB7FF"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6465881A"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6233ED0"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312D8496"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3A442BDC" w14:textId="77777777" w:rsidR="00730D72" w:rsidRPr="00002C9E" w:rsidRDefault="00730D72" w:rsidP="00730D72">
      <w:pPr>
        <w:spacing w:line="276" w:lineRule="auto"/>
        <w:rPr>
          <w:rFonts w:ascii="Cambria" w:hAnsi="Cambria"/>
        </w:rPr>
      </w:pPr>
    </w:p>
    <w:p w14:paraId="645367B1"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6EBDEA28" w14:textId="77777777" w:rsidR="00730D72" w:rsidRDefault="00730D72" w:rsidP="00730D72">
      <w:pPr>
        <w:spacing w:line="276" w:lineRule="auto"/>
        <w:jc w:val="both"/>
        <w:rPr>
          <w:rFonts w:ascii="Cambria" w:hAnsi="Cambria"/>
          <w:b/>
        </w:rPr>
      </w:pPr>
    </w:p>
    <w:p w14:paraId="06CD0036" w14:textId="77777777" w:rsidR="00730D72" w:rsidRPr="00002C9E" w:rsidRDefault="00730D72" w:rsidP="00730D72">
      <w:pPr>
        <w:jc w:val="right"/>
        <w:rPr>
          <w:rFonts w:ascii="Cambria" w:hAnsi="Cambria"/>
        </w:rPr>
      </w:pPr>
      <w:r w:rsidRPr="00002C9E">
        <w:rPr>
          <w:rFonts w:ascii="Cambria" w:hAnsi="Cambria"/>
        </w:rPr>
        <w:t>………………………………………</w:t>
      </w:r>
    </w:p>
    <w:p w14:paraId="018DDEE1"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3AAC0740" w14:textId="77777777" w:rsidR="00730D72" w:rsidRPr="00002C9E" w:rsidRDefault="00730D72" w:rsidP="00730D72">
      <w:pPr>
        <w:jc w:val="right"/>
        <w:rPr>
          <w:rFonts w:ascii="Cambria" w:hAnsi="Cambria"/>
          <w:b/>
        </w:rPr>
      </w:pPr>
      <w:r>
        <w:rPr>
          <w:rFonts w:ascii="Cambria" w:hAnsi="Cambria"/>
          <w:b/>
        </w:rPr>
        <w:lastRenderedPageBreak/>
        <w:t>Załącznik N</w:t>
      </w:r>
      <w:r w:rsidRPr="00002C9E">
        <w:rPr>
          <w:rFonts w:ascii="Cambria" w:hAnsi="Cambria"/>
          <w:b/>
        </w:rPr>
        <w:t>r 7 do umowy</w:t>
      </w:r>
    </w:p>
    <w:p w14:paraId="749EEDDA" w14:textId="77777777" w:rsidR="00730D72" w:rsidRPr="00002C9E" w:rsidRDefault="00730D72" w:rsidP="00730D72">
      <w:pPr>
        <w:rPr>
          <w:rFonts w:ascii="Cambria" w:hAnsi="Cambria"/>
        </w:rPr>
      </w:pPr>
    </w:p>
    <w:p w14:paraId="1017B411" w14:textId="77777777" w:rsidR="00730D72" w:rsidRPr="00002C9E" w:rsidRDefault="00730D72" w:rsidP="00730D72">
      <w:pPr>
        <w:ind w:right="5528"/>
        <w:jc w:val="center"/>
        <w:rPr>
          <w:rFonts w:ascii="Cambria" w:hAnsi="Cambria"/>
        </w:rPr>
      </w:pPr>
      <w:r w:rsidRPr="00002C9E">
        <w:rPr>
          <w:rFonts w:ascii="Cambria" w:hAnsi="Cambria"/>
        </w:rPr>
        <w:t>……………………………………………..</w:t>
      </w:r>
    </w:p>
    <w:p w14:paraId="7863AAFE" w14:textId="77777777" w:rsidR="00730D72" w:rsidRPr="00002C9E" w:rsidRDefault="00730D72" w:rsidP="00730D72">
      <w:pPr>
        <w:ind w:right="5528"/>
        <w:jc w:val="center"/>
        <w:rPr>
          <w:rFonts w:ascii="Cambria" w:hAnsi="Cambria"/>
        </w:rPr>
      </w:pPr>
      <w:r w:rsidRPr="00002C9E">
        <w:rPr>
          <w:rFonts w:ascii="Cambria" w:hAnsi="Cambria"/>
        </w:rPr>
        <w:t>……………………………………………..</w:t>
      </w:r>
    </w:p>
    <w:p w14:paraId="22A3C2AB" w14:textId="77777777" w:rsidR="00730D72" w:rsidRPr="00002C9E" w:rsidRDefault="00730D72" w:rsidP="00730D72">
      <w:pPr>
        <w:ind w:right="5528"/>
        <w:jc w:val="center"/>
        <w:rPr>
          <w:rFonts w:ascii="Cambria" w:hAnsi="Cambria"/>
        </w:rPr>
      </w:pPr>
      <w:r w:rsidRPr="00002C9E">
        <w:rPr>
          <w:rFonts w:ascii="Cambria" w:hAnsi="Cambria"/>
        </w:rPr>
        <w:t>……………………………………………..</w:t>
      </w:r>
    </w:p>
    <w:p w14:paraId="7F6FDF47"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01D599BD"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7A778D59" w14:textId="77777777" w:rsidR="00730D72" w:rsidRPr="00002C9E" w:rsidRDefault="00730D72" w:rsidP="00730D72">
      <w:pPr>
        <w:ind w:left="5664"/>
        <w:jc w:val="right"/>
        <w:rPr>
          <w:rFonts w:ascii="Cambria" w:hAnsi="Cambria"/>
        </w:rPr>
      </w:pPr>
    </w:p>
    <w:p w14:paraId="5776772F"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76C72D8C" w14:textId="77777777" w:rsidR="00730D72" w:rsidRPr="00002C9E" w:rsidRDefault="00730D72" w:rsidP="00730D72">
      <w:pPr>
        <w:rPr>
          <w:rFonts w:ascii="Cambria" w:hAnsi="Cambria"/>
        </w:rPr>
      </w:pPr>
    </w:p>
    <w:p w14:paraId="522B4E24"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6261A5B3"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571EB013" w14:textId="77777777" w:rsidR="00730D72" w:rsidRPr="00002C9E" w:rsidRDefault="00730D72" w:rsidP="00730D72">
      <w:pPr>
        <w:rPr>
          <w:rFonts w:ascii="Cambria" w:hAnsi="Cambria"/>
        </w:rPr>
      </w:pPr>
      <w:r w:rsidRPr="00002C9E">
        <w:rPr>
          <w:rFonts w:ascii="Cambria" w:hAnsi="Cambria"/>
        </w:rPr>
        <w:t>będącego Dalszym Podwykonawcą ………………………………………………………………………………</w:t>
      </w:r>
    </w:p>
    <w:p w14:paraId="4F559FE5"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22E3E99D"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1C85E236"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5743F19B"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6498A5C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4F1D3875" w14:textId="77777777" w:rsidR="00730D72" w:rsidRPr="00002C9E" w:rsidRDefault="00730D72" w:rsidP="00730D72">
      <w:pPr>
        <w:rPr>
          <w:rFonts w:ascii="Cambria" w:hAnsi="Cambria"/>
        </w:rPr>
      </w:pPr>
      <w:r w:rsidRPr="00002C9E">
        <w:rPr>
          <w:rFonts w:ascii="Cambria" w:hAnsi="Cambria"/>
        </w:rPr>
        <w:t xml:space="preserve">zawartej przez Zamawiającego, tj. </w:t>
      </w:r>
      <w:r w:rsidR="00D51520">
        <w:rPr>
          <w:rFonts w:ascii="Cambria" w:hAnsi="Cambria"/>
          <w:b/>
        </w:rPr>
        <w:t xml:space="preserve">Gminę </w:t>
      </w:r>
      <w:r w:rsidR="00DF6CEC">
        <w:rPr>
          <w:rFonts w:ascii="Cambria" w:hAnsi="Cambria"/>
          <w:b/>
        </w:rPr>
        <w:t xml:space="preserve">Sosnówka </w:t>
      </w:r>
      <w:r w:rsidRPr="00002C9E">
        <w:rPr>
          <w:rFonts w:ascii="Cambria" w:hAnsi="Cambria"/>
        </w:rPr>
        <w:t xml:space="preserve">z </w:t>
      </w:r>
    </w:p>
    <w:p w14:paraId="2F0BC6EF"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1DB7DE9"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0C7A519A" w14:textId="77777777" w:rsidR="00730D72" w:rsidRDefault="00730D72" w:rsidP="00730D72">
      <w:pPr>
        <w:rPr>
          <w:rFonts w:ascii="Cambria" w:hAnsi="Cambria"/>
        </w:rPr>
      </w:pPr>
    </w:p>
    <w:p w14:paraId="4B994175"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1710E67"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9426AA5"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040224F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6151F139" w14:textId="77777777" w:rsidR="00730D72" w:rsidRPr="00002C9E" w:rsidRDefault="00730D72" w:rsidP="00730D72">
      <w:pPr>
        <w:rPr>
          <w:rFonts w:ascii="Cambria" w:hAnsi="Cambria"/>
        </w:rPr>
      </w:pPr>
      <w:r w:rsidRPr="00002C9E">
        <w:rPr>
          <w:rFonts w:ascii="Cambria" w:hAnsi="Cambria"/>
        </w:rPr>
        <w:t>netto: …………………………………………….</w:t>
      </w:r>
    </w:p>
    <w:p w14:paraId="1FA00674"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59245573" w14:textId="77777777" w:rsidR="00730D72" w:rsidRDefault="00730D72" w:rsidP="00730D72">
      <w:pPr>
        <w:rPr>
          <w:rFonts w:ascii="Cambria" w:hAnsi="Cambria"/>
        </w:rPr>
      </w:pPr>
      <w:r w:rsidRPr="00002C9E">
        <w:rPr>
          <w:rFonts w:ascii="Cambria" w:hAnsi="Cambria"/>
        </w:rPr>
        <w:t>brutto: ……………………………………………</w:t>
      </w:r>
    </w:p>
    <w:p w14:paraId="61EEF74A" w14:textId="77777777" w:rsidR="00730D72" w:rsidRPr="00002C9E" w:rsidRDefault="00730D72" w:rsidP="00730D72">
      <w:pPr>
        <w:rPr>
          <w:rFonts w:ascii="Cambria" w:hAnsi="Cambria"/>
        </w:rPr>
      </w:pPr>
    </w:p>
    <w:p w14:paraId="2791BBE8"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1CE28DF2" w14:textId="77777777" w:rsidR="00730D72" w:rsidRPr="00002C9E" w:rsidRDefault="00730D72" w:rsidP="00730D72">
      <w:pPr>
        <w:rPr>
          <w:rFonts w:ascii="Cambria" w:hAnsi="Cambria"/>
        </w:rPr>
      </w:pPr>
    </w:p>
    <w:p w14:paraId="3A6C4E83" w14:textId="77777777" w:rsidR="00730D72" w:rsidRDefault="00730D72" w:rsidP="00730D72">
      <w:pPr>
        <w:rPr>
          <w:rFonts w:ascii="Cambria" w:hAnsi="Cambria"/>
        </w:rPr>
      </w:pPr>
    </w:p>
    <w:p w14:paraId="680CCA02" w14:textId="77777777" w:rsidR="00730D72" w:rsidRDefault="00730D72" w:rsidP="00730D72">
      <w:pPr>
        <w:rPr>
          <w:rFonts w:ascii="Cambria" w:hAnsi="Cambria"/>
        </w:rPr>
      </w:pPr>
    </w:p>
    <w:p w14:paraId="4DAEA76F" w14:textId="77777777" w:rsidR="00730D72" w:rsidRPr="00002C9E" w:rsidRDefault="00730D72" w:rsidP="00730D72">
      <w:pPr>
        <w:rPr>
          <w:rFonts w:ascii="Cambria" w:hAnsi="Cambria"/>
        </w:rPr>
      </w:pPr>
    </w:p>
    <w:p w14:paraId="405A3F11" w14:textId="77777777" w:rsidR="00730D72" w:rsidRPr="00002C9E" w:rsidRDefault="00730D72" w:rsidP="00730D72">
      <w:pPr>
        <w:ind w:left="5245"/>
        <w:jc w:val="center"/>
        <w:rPr>
          <w:rFonts w:ascii="Cambria" w:hAnsi="Cambria"/>
        </w:rPr>
      </w:pPr>
      <w:r w:rsidRPr="00002C9E">
        <w:rPr>
          <w:rFonts w:ascii="Cambria" w:hAnsi="Cambria"/>
        </w:rPr>
        <w:t>…………………………………………</w:t>
      </w:r>
    </w:p>
    <w:p w14:paraId="61323EAC"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5F9B41F8" w14:textId="77777777" w:rsidR="00E11E40" w:rsidRPr="004F2BF5" w:rsidRDefault="00E11E40" w:rsidP="00730D72">
      <w:pPr>
        <w:jc w:val="right"/>
        <w:rPr>
          <w:rFonts w:ascii="Cambria" w:hAnsi="Cambria"/>
          <w:color w:val="000000" w:themeColor="text1"/>
        </w:rPr>
      </w:pPr>
    </w:p>
    <w:sectPr w:rsidR="00E11E40" w:rsidRPr="004F2BF5" w:rsidSect="009E7AF7">
      <w:headerReference w:type="default" r:id="rId8"/>
      <w:footerReference w:type="default" r:id="rId9"/>
      <w:pgSz w:w="11900" w:h="16840"/>
      <w:pgMar w:top="1417" w:right="1417" w:bottom="1238"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C8B7" w14:textId="77777777" w:rsidR="00792508" w:rsidRDefault="00792508" w:rsidP="00F14FE5">
      <w:r>
        <w:separator/>
      </w:r>
    </w:p>
  </w:endnote>
  <w:endnote w:type="continuationSeparator" w:id="0">
    <w:p w14:paraId="50A86631" w14:textId="77777777" w:rsidR="00792508" w:rsidRDefault="00792508"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altName w:val="Times New Roman"/>
    <w:panose1 w:val="02040503050406030204"/>
    <w:charset w:val="00"/>
    <w:family w:val="auto"/>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BFA3" w14:textId="77777777" w:rsidR="00225E59" w:rsidRPr="00BA303A" w:rsidRDefault="00225E59"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007B2ED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B2ED2" w:rsidRPr="00BA303A">
      <w:rPr>
        <w:rFonts w:ascii="Cambria" w:hAnsi="Cambria"/>
        <w:b/>
        <w:sz w:val="20"/>
        <w:szCs w:val="20"/>
        <w:bdr w:val="single" w:sz="4" w:space="0" w:color="auto"/>
      </w:rPr>
      <w:fldChar w:fldCharType="separate"/>
    </w:r>
    <w:r w:rsidR="00D13CBC">
      <w:rPr>
        <w:rFonts w:ascii="Cambria" w:hAnsi="Cambria"/>
        <w:b/>
        <w:noProof/>
        <w:sz w:val="20"/>
        <w:szCs w:val="20"/>
        <w:bdr w:val="single" w:sz="4" w:space="0" w:color="auto"/>
      </w:rPr>
      <w:t>34</w:t>
    </w:r>
    <w:r w:rsidR="007B2ED2"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B2ED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B2ED2" w:rsidRPr="00BA303A">
      <w:rPr>
        <w:rFonts w:ascii="Cambria" w:hAnsi="Cambria"/>
        <w:b/>
        <w:sz w:val="20"/>
        <w:szCs w:val="20"/>
        <w:bdr w:val="single" w:sz="4" w:space="0" w:color="auto"/>
      </w:rPr>
      <w:fldChar w:fldCharType="separate"/>
    </w:r>
    <w:r w:rsidR="00D13CBC">
      <w:rPr>
        <w:rFonts w:ascii="Cambria" w:hAnsi="Cambria"/>
        <w:b/>
        <w:noProof/>
        <w:sz w:val="20"/>
        <w:szCs w:val="20"/>
        <w:bdr w:val="single" w:sz="4" w:space="0" w:color="auto"/>
      </w:rPr>
      <w:t>34</w:t>
    </w:r>
    <w:r w:rsidR="007B2ED2"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891F" w14:textId="77777777" w:rsidR="00792508" w:rsidRDefault="00792508" w:rsidP="00F14FE5">
      <w:r>
        <w:separator/>
      </w:r>
    </w:p>
  </w:footnote>
  <w:footnote w:type="continuationSeparator" w:id="0">
    <w:p w14:paraId="6597929A" w14:textId="77777777" w:rsidR="00792508" w:rsidRDefault="00792508" w:rsidP="00F14FE5">
      <w:r>
        <w:continuationSeparator/>
      </w:r>
    </w:p>
  </w:footnote>
  <w:footnote w:id="1">
    <w:p w14:paraId="23CDFF1D" w14:textId="77777777" w:rsidR="00225E59" w:rsidRPr="00B47E7B" w:rsidRDefault="00225E5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0C0C305" w14:textId="77777777" w:rsidR="00225E59" w:rsidRPr="00B47E7B" w:rsidRDefault="00225E59"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6E06553B" w14:textId="77777777" w:rsidR="00225E59" w:rsidRDefault="00225E5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4009E0A" w14:textId="77777777" w:rsidR="00225E59" w:rsidRDefault="00225E5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0EA2" w14:textId="77777777" w:rsidR="00DF6CEC" w:rsidRPr="00CB4DA9" w:rsidRDefault="00DF6CEC" w:rsidP="00DF6CEC">
    <w:pPr>
      <w:pStyle w:val="Nagwek"/>
      <w:rPr>
        <w:noProof/>
        <w:sz w:val="22"/>
      </w:rPr>
    </w:pPr>
    <w:r w:rsidRPr="003D16A1">
      <w:rPr>
        <w:noProof/>
        <w:sz w:val="22"/>
        <w:lang w:eastAsia="pl-PL"/>
      </w:rPr>
      <w:drawing>
        <wp:inline distT="0" distB="0" distL="0" distR="0" wp14:anchorId="7C159D65" wp14:editId="64441B08">
          <wp:extent cx="5757545" cy="10648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064895"/>
                  </a:xfrm>
                  <a:prstGeom prst="rect">
                    <a:avLst/>
                  </a:prstGeom>
                  <a:noFill/>
                  <a:ln>
                    <a:noFill/>
                  </a:ln>
                </pic:spPr>
              </pic:pic>
            </a:graphicData>
          </a:graphic>
        </wp:inline>
      </w:drawing>
    </w:r>
  </w:p>
  <w:p w14:paraId="6FF21738" w14:textId="77777777" w:rsidR="00DF6CEC" w:rsidRPr="001C286C" w:rsidRDefault="00DF6CEC" w:rsidP="00DF6CEC">
    <w:pPr>
      <w:jc w:val="center"/>
      <w:rPr>
        <w:rFonts w:ascii="Cambria" w:hAnsi="Cambria"/>
        <w:bCs/>
        <w:color w:val="000000"/>
        <w:sz w:val="20"/>
        <w:szCs w:val="20"/>
      </w:rPr>
    </w:pPr>
    <w:r w:rsidRPr="001C286C">
      <w:rPr>
        <w:rFonts w:ascii="Cambria" w:hAnsi="Cambria"/>
        <w:bCs/>
        <w:color w:val="000000"/>
        <w:sz w:val="20"/>
        <w:szCs w:val="20"/>
      </w:rPr>
      <w:t xml:space="preserve">Projekt pn.: </w:t>
    </w:r>
    <w:r w:rsidRPr="001C286C">
      <w:rPr>
        <w:rFonts w:ascii="Cambria" w:hAnsi="Cambria"/>
        <w:b/>
        <w:bCs/>
        <w:i/>
        <w:color w:val="000000"/>
        <w:sz w:val="20"/>
        <w:szCs w:val="20"/>
      </w:rPr>
      <w:t>„Energia ekologiczna dla gminy Sosnówka”</w:t>
    </w:r>
    <w:r w:rsidRPr="001C286C">
      <w:rPr>
        <w:rFonts w:ascii="Cambria" w:hAnsi="Cambria"/>
        <w:bCs/>
        <w:i/>
        <w:color w:val="000000"/>
        <w:sz w:val="20"/>
        <w:szCs w:val="20"/>
      </w:rPr>
      <w:t xml:space="preserve"> </w:t>
    </w:r>
    <w:r w:rsidRPr="001C286C">
      <w:rPr>
        <w:rFonts w:ascii="Cambria" w:hAnsi="Cambria"/>
        <w:bCs/>
        <w:color w:val="000000"/>
        <w:sz w:val="20"/>
        <w:szCs w:val="20"/>
      </w:rPr>
      <w:t xml:space="preserve">współfinansowany ze </w:t>
    </w:r>
    <w:r w:rsidRPr="001C286C">
      <w:rPr>
        <w:rFonts w:ascii="Cambria" w:hAnsi="Cambria"/>
        <w:color w:val="000000"/>
        <w:sz w:val="20"/>
        <w:szCs w:val="20"/>
      </w:rPr>
      <w:t>ś</w:t>
    </w:r>
    <w:r w:rsidRPr="001C286C">
      <w:rPr>
        <w:rFonts w:ascii="Cambria" w:hAnsi="Cambria"/>
        <w:bCs/>
        <w:color w:val="000000"/>
        <w:sz w:val="20"/>
        <w:szCs w:val="20"/>
      </w:rPr>
      <w:t xml:space="preserve">rodków </w:t>
    </w:r>
    <w:r>
      <w:rPr>
        <w:rFonts w:ascii="Cambria" w:hAnsi="Cambria"/>
        <w:bCs/>
        <w:color w:val="000000"/>
        <w:sz w:val="20"/>
        <w:szCs w:val="20"/>
      </w:rPr>
      <w:br/>
    </w:r>
    <w:r w:rsidRPr="001C286C">
      <w:rPr>
        <w:rFonts w:ascii="Cambria" w:hAnsi="Cambria"/>
        <w:bCs/>
        <w:color w:val="000000"/>
        <w:sz w:val="20"/>
        <w:szCs w:val="20"/>
      </w:rPr>
      <w:t>Europejskiego Funduszu Rozwoju Regionalnego w ramach Regionalnego Programu Operacyjnego Województwa Lubelskiego na lata 2014-2020.</w:t>
    </w:r>
  </w:p>
  <w:p w14:paraId="3571AC4A" w14:textId="77777777" w:rsidR="00DF6CEC" w:rsidRDefault="00DF6CEC" w:rsidP="00DF6CEC">
    <w:pPr>
      <w:jc w:val="center"/>
      <w:rPr>
        <w:rFonts w:ascii="Cambria" w:hAnsi="Cambria"/>
        <w:bCs/>
        <w:color w:val="0000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AAC281F"/>
    <w:multiLevelType w:val="hybridMultilevel"/>
    <w:tmpl w:val="C282A3A8"/>
    <w:lvl w:ilvl="0" w:tplc="C9484338">
      <w:start w:val="1"/>
      <w:numFmt w:val="lowerLetter"/>
      <w:lvlText w:val="%1)"/>
      <w:lvlJc w:val="left"/>
      <w:pPr>
        <w:ind w:left="2705" w:hanging="360"/>
      </w:pPr>
      <w:rPr>
        <w:rFonts w:ascii="Cambria" w:hAnsi="Cambri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ED18E8"/>
    <w:multiLevelType w:val="hybridMultilevel"/>
    <w:tmpl w:val="61068DE8"/>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FB5B12"/>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0AC58E8"/>
    <w:multiLevelType w:val="hybridMultilevel"/>
    <w:tmpl w:val="11C29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7">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5C0D4B"/>
    <w:multiLevelType w:val="hybridMultilevel"/>
    <w:tmpl w:val="8C66A76A"/>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812EDF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0F26649"/>
    <w:multiLevelType w:val="hybridMultilevel"/>
    <w:tmpl w:val="FC6667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nsid w:val="69BD47A4"/>
    <w:multiLevelType w:val="hybridMultilevel"/>
    <w:tmpl w:val="26D667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6ABD2499"/>
    <w:multiLevelType w:val="hybridMultilevel"/>
    <w:tmpl w:val="C282A3A8"/>
    <w:lvl w:ilvl="0" w:tplc="C9484338">
      <w:start w:val="1"/>
      <w:numFmt w:val="lowerLetter"/>
      <w:lvlText w:val="%1)"/>
      <w:lvlJc w:val="left"/>
      <w:pPr>
        <w:ind w:left="2705" w:hanging="360"/>
      </w:pPr>
      <w:rPr>
        <w:rFonts w:ascii="Cambria" w:hAnsi="Cambri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nsid w:val="74E7062D"/>
    <w:multiLevelType w:val="hybridMultilevel"/>
    <w:tmpl w:val="52A02F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1F3378"/>
    <w:multiLevelType w:val="hybridMultilevel"/>
    <w:tmpl w:val="21762BC0"/>
    <w:lvl w:ilvl="0" w:tplc="D8327D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3D0BDE"/>
    <w:multiLevelType w:val="hybridMultilevel"/>
    <w:tmpl w:val="75745B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1">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921002"/>
    <w:multiLevelType w:val="hybridMultilevel"/>
    <w:tmpl w:val="75745BE2"/>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23"/>
  </w:num>
  <w:num w:numId="2">
    <w:abstractNumId w:val="45"/>
  </w:num>
  <w:num w:numId="3">
    <w:abstractNumId w:val="9"/>
  </w:num>
  <w:num w:numId="4">
    <w:abstractNumId w:val="53"/>
  </w:num>
  <w:num w:numId="5">
    <w:abstractNumId w:val="1"/>
  </w:num>
  <w:num w:numId="6">
    <w:abstractNumId w:val="14"/>
  </w:num>
  <w:num w:numId="7">
    <w:abstractNumId w:val="63"/>
  </w:num>
  <w:num w:numId="8">
    <w:abstractNumId w:val="0"/>
  </w:num>
  <w:num w:numId="9">
    <w:abstractNumId w:val="30"/>
  </w:num>
  <w:num w:numId="10">
    <w:abstractNumId w:val="25"/>
  </w:num>
  <w:num w:numId="11">
    <w:abstractNumId w:val="22"/>
  </w:num>
  <w:num w:numId="12">
    <w:abstractNumId w:val="42"/>
  </w:num>
  <w:num w:numId="13">
    <w:abstractNumId w:val="39"/>
  </w:num>
  <w:num w:numId="14">
    <w:abstractNumId w:val="15"/>
  </w:num>
  <w:num w:numId="15">
    <w:abstractNumId w:val="11"/>
  </w:num>
  <w:num w:numId="16">
    <w:abstractNumId w:val="44"/>
  </w:num>
  <w:num w:numId="17">
    <w:abstractNumId w:val="62"/>
  </w:num>
  <w:num w:numId="18">
    <w:abstractNumId w:val="32"/>
  </w:num>
  <w:num w:numId="19">
    <w:abstractNumId w:val="2"/>
  </w:num>
  <w:num w:numId="20">
    <w:abstractNumId w:val="58"/>
  </w:num>
  <w:num w:numId="21">
    <w:abstractNumId w:val="27"/>
  </w:num>
  <w:num w:numId="22">
    <w:abstractNumId w:val="6"/>
  </w:num>
  <w:num w:numId="23">
    <w:abstractNumId w:val="10"/>
  </w:num>
  <w:num w:numId="24">
    <w:abstractNumId w:val="57"/>
  </w:num>
  <w:num w:numId="25">
    <w:abstractNumId w:val="21"/>
  </w:num>
  <w:num w:numId="26">
    <w:abstractNumId w:val="33"/>
  </w:num>
  <w:num w:numId="27">
    <w:abstractNumId w:val="19"/>
  </w:num>
  <w:num w:numId="28">
    <w:abstractNumId w:val="54"/>
  </w:num>
  <w:num w:numId="29">
    <w:abstractNumId w:val="8"/>
  </w:num>
  <w:num w:numId="30">
    <w:abstractNumId w:val="16"/>
  </w:num>
  <w:num w:numId="31">
    <w:abstractNumId w:val="28"/>
  </w:num>
  <w:num w:numId="32">
    <w:abstractNumId w:val="12"/>
  </w:num>
  <w:num w:numId="33">
    <w:abstractNumId w:val="5"/>
  </w:num>
  <w:num w:numId="34">
    <w:abstractNumId w:val="43"/>
  </w:num>
  <w:num w:numId="35">
    <w:abstractNumId w:val="48"/>
  </w:num>
  <w:num w:numId="36">
    <w:abstractNumId w:val="49"/>
  </w:num>
  <w:num w:numId="37">
    <w:abstractNumId w:val="3"/>
  </w:num>
  <w:num w:numId="38">
    <w:abstractNumId w:val="20"/>
  </w:num>
  <w:num w:numId="39">
    <w:abstractNumId w:val="29"/>
  </w:num>
  <w:num w:numId="40">
    <w:abstractNumId w:val="61"/>
  </w:num>
  <w:num w:numId="41">
    <w:abstractNumId w:val="13"/>
  </w:num>
  <w:num w:numId="42">
    <w:abstractNumId w:val="36"/>
  </w:num>
  <w:num w:numId="43">
    <w:abstractNumId w:val="7"/>
  </w:num>
  <w:num w:numId="44">
    <w:abstractNumId w:val="40"/>
  </w:num>
  <w:num w:numId="45">
    <w:abstractNumId w:val="55"/>
  </w:num>
  <w:num w:numId="46">
    <w:abstractNumId w:val="46"/>
  </w:num>
  <w:num w:numId="47">
    <w:abstractNumId w:val="18"/>
  </w:num>
  <w:num w:numId="48">
    <w:abstractNumId w:val="47"/>
  </w:num>
  <w:num w:numId="49">
    <w:abstractNumId w:val="24"/>
  </w:num>
  <w:num w:numId="50">
    <w:abstractNumId w:val="37"/>
  </w:num>
  <w:num w:numId="51">
    <w:abstractNumId w:val="59"/>
  </w:num>
  <w:num w:numId="52">
    <w:abstractNumId w:val="31"/>
  </w:num>
  <w:num w:numId="53">
    <w:abstractNumId w:val="41"/>
  </w:num>
  <w:num w:numId="54">
    <w:abstractNumId w:val="35"/>
  </w:num>
  <w:num w:numId="55">
    <w:abstractNumId w:val="51"/>
  </w:num>
  <w:num w:numId="56">
    <w:abstractNumId w:val="4"/>
  </w:num>
  <w:num w:numId="57">
    <w:abstractNumId w:val="52"/>
  </w:num>
  <w:num w:numId="58">
    <w:abstractNumId w:val="34"/>
  </w:num>
  <w:num w:numId="59">
    <w:abstractNumId w:val="26"/>
  </w:num>
  <w:num w:numId="60">
    <w:abstractNumId w:val="17"/>
  </w:num>
  <w:num w:numId="61">
    <w:abstractNumId w:val="60"/>
  </w:num>
  <w:num w:numId="62">
    <w:abstractNumId w:val="38"/>
  </w:num>
  <w:num w:numId="63">
    <w:abstractNumId w:val="64"/>
  </w:num>
  <w:num w:numId="64">
    <w:abstractNumId w:val="50"/>
  </w:num>
  <w:num w:numId="65">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21C19"/>
    <w:rsid w:val="000300CF"/>
    <w:rsid w:val="00032925"/>
    <w:rsid w:val="000364A4"/>
    <w:rsid w:val="00043E7D"/>
    <w:rsid w:val="00045629"/>
    <w:rsid w:val="00046924"/>
    <w:rsid w:val="000520D3"/>
    <w:rsid w:val="0005458D"/>
    <w:rsid w:val="000735D1"/>
    <w:rsid w:val="0007431A"/>
    <w:rsid w:val="00076193"/>
    <w:rsid w:val="000764F4"/>
    <w:rsid w:val="00091599"/>
    <w:rsid w:val="00091E89"/>
    <w:rsid w:val="0009481A"/>
    <w:rsid w:val="00095C94"/>
    <w:rsid w:val="000A4DB5"/>
    <w:rsid w:val="000B564F"/>
    <w:rsid w:val="000B67BC"/>
    <w:rsid w:val="000D71FF"/>
    <w:rsid w:val="000D77E0"/>
    <w:rsid w:val="000E1ECD"/>
    <w:rsid w:val="000E48A5"/>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632B4"/>
    <w:rsid w:val="0016652B"/>
    <w:rsid w:val="00166803"/>
    <w:rsid w:val="00166D47"/>
    <w:rsid w:val="00170047"/>
    <w:rsid w:val="00174769"/>
    <w:rsid w:val="00183106"/>
    <w:rsid w:val="001857BB"/>
    <w:rsid w:val="00192724"/>
    <w:rsid w:val="00194833"/>
    <w:rsid w:val="00195156"/>
    <w:rsid w:val="001A63EE"/>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25E59"/>
    <w:rsid w:val="00230D9C"/>
    <w:rsid w:val="002319C1"/>
    <w:rsid w:val="00241D1B"/>
    <w:rsid w:val="00242244"/>
    <w:rsid w:val="00252B89"/>
    <w:rsid w:val="00263C5C"/>
    <w:rsid w:val="00266559"/>
    <w:rsid w:val="0026760E"/>
    <w:rsid w:val="002748A9"/>
    <w:rsid w:val="00290B7F"/>
    <w:rsid w:val="002930A5"/>
    <w:rsid w:val="002A0280"/>
    <w:rsid w:val="002A2AAA"/>
    <w:rsid w:val="002A4CC8"/>
    <w:rsid w:val="002A6DF9"/>
    <w:rsid w:val="002C2BEE"/>
    <w:rsid w:val="002D4B6D"/>
    <w:rsid w:val="002E45AF"/>
    <w:rsid w:val="002F4BB2"/>
    <w:rsid w:val="002F5B77"/>
    <w:rsid w:val="002F6074"/>
    <w:rsid w:val="00301D5B"/>
    <w:rsid w:val="00314EE1"/>
    <w:rsid w:val="00321222"/>
    <w:rsid w:val="00325A66"/>
    <w:rsid w:val="0032657C"/>
    <w:rsid w:val="00331921"/>
    <w:rsid w:val="0034453C"/>
    <w:rsid w:val="00347FBB"/>
    <w:rsid w:val="003541B9"/>
    <w:rsid w:val="003662D2"/>
    <w:rsid w:val="00367D70"/>
    <w:rsid w:val="00370255"/>
    <w:rsid w:val="00387D67"/>
    <w:rsid w:val="003A165B"/>
    <w:rsid w:val="003A1C9F"/>
    <w:rsid w:val="003B0463"/>
    <w:rsid w:val="003B0D34"/>
    <w:rsid w:val="003B1F99"/>
    <w:rsid w:val="003B2C3D"/>
    <w:rsid w:val="003C3303"/>
    <w:rsid w:val="003C5B0D"/>
    <w:rsid w:val="003D7145"/>
    <w:rsid w:val="003E09D1"/>
    <w:rsid w:val="003E39B1"/>
    <w:rsid w:val="003F736B"/>
    <w:rsid w:val="0040267B"/>
    <w:rsid w:val="0040488B"/>
    <w:rsid w:val="004049DE"/>
    <w:rsid w:val="004068AA"/>
    <w:rsid w:val="00426C4F"/>
    <w:rsid w:val="00440EB8"/>
    <w:rsid w:val="00445F5A"/>
    <w:rsid w:val="004531F7"/>
    <w:rsid w:val="004536EE"/>
    <w:rsid w:val="00456267"/>
    <w:rsid w:val="004570DA"/>
    <w:rsid w:val="004607BF"/>
    <w:rsid w:val="00461A30"/>
    <w:rsid w:val="00464CA0"/>
    <w:rsid w:val="004658E4"/>
    <w:rsid w:val="00472AA9"/>
    <w:rsid w:val="0047355C"/>
    <w:rsid w:val="0048359F"/>
    <w:rsid w:val="0048577C"/>
    <w:rsid w:val="00491E86"/>
    <w:rsid w:val="00497518"/>
    <w:rsid w:val="004A2A35"/>
    <w:rsid w:val="004A4971"/>
    <w:rsid w:val="004B1269"/>
    <w:rsid w:val="004B276C"/>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67D6"/>
    <w:rsid w:val="00546C33"/>
    <w:rsid w:val="00547FD7"/>
    <w:rsid w:val="00550C02"/>
    <w:rsid w:val="00557062"/>
    <w:rsid w:val="00557C6C"/>
    <w:rsid w:val="00562EEF"/>
    <w:rsid w:val="00574520"/>
    <w:rsid w:val="00577590"/>
    <w:rsid w:val="00583D9C"/>
    <w:rsid w:val="00585477"/>
    <w:rsid w:val="00586963"/>
    <w:rsid w:val="00592852"/>
    <w:rsid w:val="00596F0E"/>
    <w:rsid w:val="005975D2"/>
    <w:rsid w:val="005A04FC"/>
    <w:rsid w:val="005A192F"/>
    <w:rsid w:val="005A4CFC"/>
    <w:rsid w:val="005A5664"/>
    <w:rsid w:val="005A7D5E"/>
    <w:rsid w:val="005D3719"/>
    <w:rsid w:val="005F383C"/>
    <w:rsid w:val="00601A71"/>
    <w:rsid w:val="00606EB7"/>
    <w:rsid w:val="006105D0"/>
    <w:rsid w:val="00621C0F"/>
    <w:rsid w:val="0062529E"/>
    <w:rsid w:val="00630AD8"/>
    <w:rsid w:val="00632322"/>
    <w:rsid w:val="0063407F"/>
    <w:rsid w:val="00640508"/>
    <w:rsid w:val="006413D6"/>
    <w:rsid w:val="00641923"/>
    <w:rsid w:val="00644B8A"/>
    <w:rsid w:val="00653ADB"/>
    <w:rsid w:val="00655E06"/>
    <w:rsid w:val="0066233F"/>
    <w:rsid w:val="00665F49"/>
    <w:rsid w:val="0067208E"/>
    <w:rsid w:val="00690DB0"/>
    <w:rsid w:val="0069261C"/>
    <w:rsid w:val="006A00ED"/>
    <w:rsid w:val="006A08C1"/>
    <w:rsid w:val="006A2698"/>
    <w:rsid w:val="006A291C"/>
    <w:rsid w:val="006A3530"/>
    <w:rsid w:val="006A6CEC"/>
    <w:rsid w:val="006B011B"/>
    <w:rsid w:val="006B30C9"/>
    <w:rsid w:val="006B7E27"/>
    <w:rsid w:val="006C38BA"/>
    <w:rsid w:val="006C4CA6"/>
    <w:rsid w:val="006D4B12"/>
    <w:rsid w:val="006E12CE"/>
    <w:rsid w:val="006E22AD"/>
    <w:rsid w:val="006F6A35"/>
    <w:rsid w:val="00703B15"/>
    <w:rsid w:val="00714792"/>
    <w:rsid w:val="00716471"/>
    <w:rsid w:val="00723691"/>
    <w:rsid w:val="00730D72"/>
    <w:rsid w:val="007360FE"/>
    <w:rsid w:val="00742822"/>
    <w:rsid w:val="0074438D"/>
    <w:rsid w:val="007475A3"/>
    <w:rsid w:val="00756AAA"/>
    <w:rsid w:val="007611D4"/>
    <w:rsid w:val="007769B5"/>
    <w:rsid w:val="00786F6B"/>
    <w:rsid w:val="00792508"/>
    <w:rsid w:val="00793F80"/>
    <w:rsid w:val="007A50BE"/>
    <w:rsid w:val="007A7955"/>
    <w:rsid w:val="007B2ED2"/>
    <w:rsid w:val="007B35CE"/>
    <w:rsid w:val="007C062E"/>
    <w:rsid w:val="007C32AB"/>
    <w:rsid w:val="007D280D"/>
    <w:rsid w:val="007E07B1"/>
    <w:rsid w:val="007E60CD"/>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84C18"/>
    <w:rsid w:val="00885B6F"/>
    <w:rsid w:val="008973F0"/>
    <w:rsid w:val="008B37A8"/>
    <w:rsid w:val="008B4F1E"/>
    <w:rsid w:val="008B59BC"/>
    <w:rsid w:val="008B648A"/>
    <w:rsid w:val="008C3626"/>
    <w:rsid w:val="008C3D24"/>
    <w:rsid w:val="008C76FC"/>
    <w:rsid w:val="008D6C31"/>
    <w:rsid w:val="008E6238"/>
    <w:rsid w:val="008E6515"/>
    <w:rsid w:val="008F10B1"/>
    <w:rsid w:val="008F1609"/>
    <w:rsid w:val="008F32CC"/>
    <w:rsid w:val="008F7983"/>
    <w:rsid w:val="0090016C"/>
    <w:rsid w:val="0090320E"/>
    <w:rsid w:val="00904F12"/>
    <w:rsid w:val="00906A75"/>
    <w:rsid w:val="0091349E"/>
    <w:rsid w:val="00921662"/>
    <w:rsid w:val="00921EE7"/>
    <w:rsid w:val="00930AC6"/>
    <w:rsid w:val="009339ED"/>
    <w:rsid w:val="009355AE"/>
    <w:rsid w:val="009356AC"/>
    <w:rsid w:val="0094003B"/>
    <w:rsid w:val="00945ADE"/>
    <w:rsid w:val="00947DC1"/>
    <w:rsid w:val="00963FAD"/>
    <w:rsid w:val="00976E8D"/>
    <w:rsid w:val="009845EB"/>
    <w:rsid w:val="00995027"/>
    <w:rsid w:val="009B06C9"/>
    <w:rsid w:val="009B2E0C"/>
    <w:rsid w:val="009C0EDF"/>
    <w:rsid w:val="009C33D6"/>
    <w:rsid w:val="009C3D5C"/>
    <w:rsid w:val="009D16E2"/>
    <w:rsid w:val="009D2E50"/>
    <w:rsid w:val="009D521B"/>
    <w:rsid w:val="009D64CB"/>
    <w:rsid w:val="009E7AF7"/>
    <w:rsid w:val="009F315D"/>
    <w:rsid w:val="009F6984"/>
    <w:rsid w:val="009F7DC5"/>
    <w:rsid w:val="00A065D9"/>
    <w:rsid w:val="00A12DA2"/>
    <w:rsid w:val="00A15CB3"/>
    <w:rsid w:val="00A16094"/>
    <w:rsid w:val="00A24064"/>
    <w:rsid w:val="00A24207"/>
    <w:rsid w:val="00A2744B"/>
    <w:rsid w:val="00A32317"/>
    <w:rsid w:val="00A40801"/>
    <w:rsid w:val="00A46A6D"/>
    <w:rsid w:val="00A60D9B"/>
    <w:rsid w:val="00A65B25"/>
    <w:rsid w:val="00A66E59"/>
    <w:rsid w:val="00A72CF0"/>
    <w:rsid w:val="00A72F6B"/>
    <w:rsid w:val="00A7376E"/>
    <w:rsid w:val="00A771B0"/>
    <w:rsid w:val="00A8414F"/>
    <w:rsid w:val="00A845E7"/>
    <w:rsid w:val="00A9084C"/>
    <w:rsid w:val="00A93B8A"/>
    <w:rsid w:val="00AA3E2E"/>
    <w:rsid w:val="00AB7B9E"/>
    <w:rsid w:val="00AE2D09"/>
    <w:rsid w:val="00B04FDB"/>
    <w:rsid w:val="00B0650D"/>
    <w:rsid w:val="00B07C7B"/>
    <w:rsid w:val="00B16730"/>
    <w:rsid w:val="00B27947"/>
    <w:rsid w:val="00B357F4"/>
    <w:rsid w:val="00B46102"/>
    <w:rsid w:val="00B47C99"/>
    <w:rsid w:val="00B54975"/>
    <w:rsid w:val="00B61BB0"/>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51C"/>
    <w:rsid w:val="00BE4FAC"/>
    <w:rsid w:val="00BE7ECD"/>
    <w:rsid w:val="00BF5A8F"/>
    <w:rsid w:val="00C02253"/>
    <w:rsid w:val="00C15074"/>
    <w:rsid w:val="00C17AF0"/>
    <w:rsid w:val="00C469CA"/>
    <w:rsid w:val="00C50D6B"/>
    <w:rsid w:val="00C50E34"/>
    <w:rsid w:val="00C53087"/>
    <w:rsid w:val="00C55A34"/>
    <w:rsid w:val="00C61C45"/>
    <w:rsid w:val="00C63F33"/>
    <w:rsid w:val="00C66210"/>
    <w:rsid w:val="00C7148B"/>
    <w:rsid w:val="00C727E4"/>
    <w:rsid w:val="00C75054"/>
    <w:rsid w:val="00C83F4A"/>
    <w:rsid w:val="00C84D16"/>
    <w:rsid w:val="00C969BE"/>
    <w:rsid w:val="00CA4214"/>
    <w:rsid w:val="00CC0CCD"/>
    <w:rsid w:val="00CC619F"/>
    <w:rsid w:val="00CD1130"/>
    <w:rsid w:val="00CD6B28"/>
    <w:rsid w:val="00CE3532"/>
    <w:rsid w:val="00CF60B6"/>
    <w:rsid w:val="00CF7D54"/>
    <w:rsid w:val="00D01E1F"/>
    <w:rsid w:val="00D04D8E"/>
    <w:rsid w:val="00D13CBC"/>
    <w:rsid w:val="00D16F0A"/>
    <w:rsid w:val="00D20502"/>
    <w:rsid w:val="00D21136"/>
    <w:rsid w:val="00D21234"/>
    <w:rsid w:val="00D22D5D"/>
    <w:rsid w:val="00D316CB"/>
    <w:rsid w:val="00D34F25"/>
    <w:rsid w:val="00D51520"/>
    <w:rsid w:val="00D52852"/>
    <w:rsid w:val="00D54680"/>
    <w:rsid w:val="00D564B8"/>
    <w:rsid w:val="00D564E2"/>
    <w:rsid w:val="00D56CEA"/>
    <w:rsid w:val="00D65332"/>
    <w:rsid w:val="00D6654F"/>
    <w:rsid w:val="00D72243"/>
    <w:rsid w:val="00D748CE"/>
    <w:rsid w:val="00D81EC3"/>
    <w:rsid w:val="00D91881"/>
    <w:rsid w:val="00D94417"/>
    <w:rsid w:val="00DB3FAC"/>
    <w:rsid w:val="00DB4F35"/>
    <w:rsid w:val="00DB5E3E"/>
    <w:rsid w:val="00DC77E3"/>
    <w:rsid w:val="00DD7CC7"/>
    <w:rsid w:val="00DF3ACD"/>
    <w:rsid w:val="00DF4F8B"/>
    <w:rsid w:val="00DF6CEC"/>
    <w:rsid w:val="00DF76F9"/>
    <w:rsid w:val="00E01F82"/>
    <w:rsid w:val="00E02E90"/>
    <w:rsid w:val="00E04083"/>
    <w:rsid w:val="00E11E40"/>
    <w:rsid w:val="00E14773"/>
    <w:rsid w:val="00E20868"/>
    <w:rsid w:val="00E24641"/>
    <w:rsid w:val="00E2741D"/>
    <w:rsid w:val="00E357F7"/>
    <w:rsid w:val="00E46530"/>
    <w:rsid w:val="00E47434"/>
    <w:rsid w:val="00E544EF"/>
    <w:rsid w:val="00E546AF"/>
    <w:rsid w:val="00E57BFA"/>
    <w:rsid w:val="00E60BA3"/>
    <w:rsid w:val="00E725BE"/>
    <w:rsid w:val="00E729B3"/>
    <w:rsid w:val="00E7400C"/>
    <w:rsid w:val="00E9619C"/>
    <w:rsid w:val="00EB2704"/>
    <w:rsid w:val="00EB4018"/>
    <w:rsid w:val="00EB56A1"/>
    <w:rsid w:val="00EC5325"/>
    <w:rsid w:val="00EC64E7"/>
    <w:rsid w:val="00EC69D9"/>
    <w:rsid w:val="00ED178E"/>
    <w:rsid w:val="00ED60A3"/>
    <w:rsid w:val="00EE26BE"/>
    <w:rsid w:val="00EF3885"/>
    <w:rsid w:val="00EF4ACF"/>
    <w:rsid w:val="00EF5759"/>
    <w:rsid w:val="00F03059"/>
    <w:rsid w:val="00F14FE5"/>
    <w:rsid w:val="00F31551"/>
    <w:rsid w:val="00F31B4B"/>
    <w:rsid w:val="00F440C4"/>
    <w:rsid w:val="00F4421F"/>
    <w:rsid w:val="00F610C9"/>
    <w:rsid w:val="00F636E2"/>
    <w:rsid w:val="00F70CE7"/>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F6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3A71D4-3D80-2544-A618-66CFAD10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34</Pages>
  <Words>10477</Words>
  <Characters>62864</Characters>
  <Application>Microsoft Macintosh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79</cp:revision>
  <dcterms:created xsi:type="dcterms:W3CDTF">2017-05-29T16:43:00Z</dcterms:created>
  <dcterms:modified xsi:type="dcterms:W3CDTF">2018-02-08T14:21:00Z</dcterms:modified>
</cp:coreProperties>
</file>